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08" w:rsidRDefault="00BB7DED">
      <w:pPr>
        <w:pStyle w:val="1"/>
        <w:ind w:left="2200" w:hangingChars="500" w:hanging="2200"/>
        <w:rPr>
          <w:rFonts w:ascii="方正小标宋_GBK" w:eastAsia="方正小标宋_GBK"/>
          <w:sz w:val="44"/>
          <w:szCs w:val="44"/>
        </w:rPr>
      </w:pPr>
      <w:r>
        <w:rPr>
          <w:rFonts w:ascii="方正小标宋_GBK" w:eastAsia="方正小标宋_GBK" w:hint="eastAsia"/>
          <w:sz w:val="44"/>
          <w:szCs w:val="44"/>
        </w:rPr>
        <w:t>通州区“义务教育学校规范挂牌督导工作”专项督导工作方案</w:t>
      </w:r>
    </w:p>
    <w:p w:rsidR="00DB4008" w:rsidRDefault="00BB7DED">
      <w:pPr>
        <w:ind w:firstLineChars="200" w:firstLine="640"/>
        <w:rPr>
          <w:rFonts w:ascii="方正仿宋_GBK" w:eastAsia="方正仿宋_GBK"/>
          <w:sz w:val="32"/>
          <w:szCs w:val="32"/>
        </w:rPr>
      </w:pPr>
      <w:r>
        <w:rPr>
          <w:rFonts w:ascii="方正仿宋_GBK" w:eastAsia="方正仿宋_GBK" w:hint="eastAsia"/>
          <w:sz w:val="32"/>
          <w:szCs w:val="32"/>
        </w:rPr>
        <w:t>中小学校责任督学挂牌督导是做好中小学校教育督导工作的重要抓手。为进一步落实新时代教育督导体制机制改革任务，把这一常规性工作做深、做细和做好，进一步提升全区中小学校挂牌督导规范化、专业化水平，推进工作更上新的台阶，经研究，对全区学校规范挂牌督导工作进行专项督导，方案如下：</w:t>
      </w:r>
    </w:p>
    <w:p w:rsidR="00DB4008" w:rsidRDefault="00BB7DED">
      <w:pPr>
        <w:pStyle w:val="a4"/>
        <w:widowControl/>
        <w:numPr>
          <w:ilvl w:val="0"/>
          <w:numId w:val="1"/>
        </w:numPr>
        <w:adjustRightInd w:val="0"/>
        <w:spacing w:beforeLines="50" w:before="156" w:line="500" w:lineRule="exact"/>
        <w:ind w:firstLineChars="0"/>
        <w:jc w:val="left"/>
        <w:rPr>
          <w:rFonts w:ascii="仿宋" w:eastAsia="仿宋" w:hAnsi="仿宋" w:cs="宋体"/>
          <w:b/>
          <w:sz w:val="32"/>
          <w:szCs w:val="32"/>
        </w:rPr>
      </w:pPr>
      <w:r>
        <w:rPr>
          <w:rFonts w:ascii="仿宋" w:eastAsia="仿宋" w:hAnsi="仿宋" w:cs="宋体" w:hint="eastAsia"/>
          <w:b/>
          <w:sz w:val="32"/>
          <w:szCs w:val="32"/>
        </w:rPr>
        <w:t>督导时间</w:t>
      </w:r>
    </w:p>
    <w:p w:rsidR="00DB4008" w:rsidRDefault="00BB7DED">
      <w:pPr>
        <w:widowControl/>
        <w:adjustRightInd w:val="0"/>
        <w:spacing w:beforeLines="50" w:before="156" w:line="500" w:lineRule="exact"/>
        <w:ind w:left="643"/>
        <w:jc w:val="left"/>
        <w:rPr>
          <w:rFonts w:ascii="仿宋" w:eastAsia="仿宋" w:hAnsi="仿宋"/>
          <w:sz w:val="32"/>
          <w:szCs w:val="32"/>
        </w:rPr>
      </w:pPr>
      <w:r>
        <w:rPr>
          <w:rFonts w:ascii="仿宋" w:eastAsia="仿宋" w:hAnsi="仿宋" w:hint="eastAsia"/>
          <w:sz w:val="32"/>
          <w:szCs w:val="32"/>
        </w:rPr>
        <w:t>2022年10月上旬</w:t>
      </w:r>
    </w:p>
    <w:p w:rsidR="00DB4008" w:rsidRDefault="00BB7DED">
      <w:pPr>
        <w:pStyle w:val="a4"/>
        <w:widowControl/>
        <w:numPr>
          <w:ilvl w:val="0"/>
          <w:numId w:val="1"/>
        </w:numPr>
        <w:adjustRightInd w:val="0"/>
        <w:spacing w:beforeLines="50" w:before="156" w:line="500" w:lineRule="exact"/>
        <w:ind w:firstLineChars="0"/>
        <w:jc w:val="left"/>
        <w:rPr>
          <w:rFonts w:ascii="仿宋" w:eastAsia="仿宋" w:hAnsi="仿宋" w:cs="宋体"/>
          <w:b/>
          <w:sz w:val="32"/>
          <w:szCs w:val="32"/>
        </w:rPr>
      </w:pPr>
      <w:r>
        <w:rPr>
          <w:rFonts w:ascii="仿宋" w:eastAsia="仿宋" w:hAnsi="仿宋" w:cs="宋体" w:hint="eastAsia"/>
          <w:b/>
          <w:sz w:val="32"/>
          <w:szCs w:val="32"/>
        </w:rPr>
        <w:t>督导内容</w:t>
      </w:r>
    </w:p>
    <w:p w:rsidR="00DB4008" w:rsidRDefault="00BB7DED">
      <w:pPr>
        <w:autoSpaceDE w:val="0"/>
        <w:spacing w:line="620" w:lineRule="exact"/>
        <w:ind w:firstLineChars="200" w:firstLine="640"/>
        <w:rPr>
          <w:rFonts w:ascii="仿宋" w:eastAsia="仿宋" w:hAnsi="仿宋" w:cs="宋体"/>
          <w:b/>
          <w:sz w:val="32"/>
          <w:szCs w:val="32"/>
        </w:rPr>
      </w:pPr>
      <w:r>
        <w:rPr>
          <w:rFonts w:ascii="仿宋" w:eastAsia="仿宋" w:hAnsi="仿宋" w:cs="Times New Roman" w:hint="eastAsia"/>
          <w:sz w:val="32"/>
          <w:szCs w:val="32"/>
        </w:rPr>
        <w:t>本次督导内容以</w:t>
      </w:r>
      <w:r>
        <w:rPr>
          <w:rFonts w:ascii="方正仿宋_GBK" w:eastAsia="方正仿宋_GBK" w:hint="eastAsia"/>
          <w:sz w:val="32"/>
          <w:szCs w:val="32"/>
        </w:rPr>
        <w:t>学校挂牌督导规范化</w:t>
      </w:r>
      <w:r>
        <w:rPr>
          <w:rFonts w:ascii="仿宋" w:eastAsia="仿宋" w:hAnsi="仿宋" w:cs="Times New Roman" w:hint="eastAsia"/>
          <w:sz w:val="32"/>
          <w:szCs w:val="32"/>
        </w:rPr>
        <w:t>为</w:t>
      </w:r>
      <w:r>
        <w:rPr>
          <w:rFonts w:ascii="仿宋" w:eastAsia="仿宋" w:hAnsi="仿宋" w:hint="eastAsia"/>
          <w:sz w:val="32"/>
          <w:szCs w:val="32"/>
        </w:rPr>
        <w:t>重点，督促学校对照</w:t>
      </w:r>
      <w:r>
        <w:rPr>
          <w:rFonts w:ascii="仿宋" w:eastAsia="仿宋" w:hAnsi="仿宋" w:cs="Times New Roman" w:hint="eastAsia"/>
          <w:sz w:val="32"/>
          <w:szCs w:val="32"/>
        </w:rPr>
        <w:t>通州区中小学校高质量发展（教育督导工作）考核相关内容，围绕</w:t>
      </w:r>
      <w:r>
        <w:rPr>
          <w:rFonts w:ascii="方正仿宋_GBK" w:eastAsia="方正仿宋_GBK" w:hint="eastAsia"/>
          <w:sz w:val="32"/>
          <w:szCs w:val="32"/>
        </w:rPr>
        <w:t>学校严格执行教育督导各项工作制度、学校为督导工作的开展提供必要的办公条件、责任督学挂牌督导按规定悬挂公示牌、学校形成落实督导意见和整改要求的工作机制、督导资料的归档等方面，</w:t>
      </w:r>
      <w:r>
        <w:rPr>
          <w:rFonts w:ascii="仿宋" w:eastAsia="仿宋" w:hAnsi="仿宋" w:hint="eastAsia"/>
          <w:sz w:val="32"/>
          <w:szCs w:val="32"/>
        </w:rPr>
        <w:t>了解学校规范挂牌督导工作的落实情况，促进学校不断向前发展。</w:t>
      </w:r>
    </w:p>
    <w:p w:rsidR="00DB4008" w:rsidRDefault="00BB7DED">
      <w:pPr>
        <w:widowControl/>
        <w:adjustRightInd w:val="0"/>
        <w:spacing w:beforeLines="50" w:before="156" w:line="500" w:lineRule="exact"/>
        <w:ind w:firstLineChars="200" w:firstLine="643"/>
        <w:jc w:val="left"/>
        <w:rPr>
          <w:rFonts w:ascii="仿宋" w:eastAsia="仿宋" w:hAnsi="仿宋" w:cs="宋体"/>
          <w:b/>
          <w:sz w:val="32"/>
          <w:szCs w:val="32"/>
        </w:rPr>
      </w:pPr>
      <w:r>
        <w:rPr>
          <w:rFonts w:ascii="仿宋" w:eastAsia="仿宋" w:hAnsi="仿宋" w:cs="宋体" w:hint="eastAsia"/>
          <w:b/>
          <w:sz w:val="32"/>
          <w:szCs w:val="32"/>
        </w:rPr>
        <w:t>三、督导方式</w:t>
      </w:r>
    </w:p>
    <w:p w:rsidR="00DB4008" w:rsidRDefault="00BB7DED">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1．各校对照要求先进行自查；</w:t>
      </w:r>
    </w:p>
    <w:p w:rsidR="00DB4008" w:rsidRDefault="00BB7DED">
      <w:pPr>
        <w:spacing w:line="500" w:lineRule="exact"/>
        <w:ind w:firstLineChars="200" w:firstLine="640"/>
        <w:rPr>
          <w:rFonts w:ascii="仿宋" w:eastAsia="仿宋" w:hAnsi="仿宋"/>
          <w:sz w:val="32"/>
          <w:szCs w:val="32"/>
        </w:rPr>
      </w:pPr>
      <w:r>
        <w:rPr>
          <w:rFonts w:ascii="仿宋" w:eastAsia="仿宋" w:hAnsi="仿宋" w:cs="宋体" w:hint="eastAsia"/>
          <w:sz w:val="32"/>
          <w:szCs w:val="32"/>
        </w:rPr>
        <w:t>2．</w:t>
      </w:r>
      <w:r>
        <w:rPr>
          <w:rFonts w:ascii="仿宋" w:eastAsia="仿宋" w:hAnsi="仿宋" w:hint="eastAsia"/>
          <w:sz w:val="32"/>
          <w:szCs w:val="32"/>
        </w:rPr>
        <w:t>责任督学踏校检查，了解学校规范挂牌督导落实的</w:t>
      </w:r>
      <w:r>
        <w:rPr>
          <w:rFonts w:ascii="仿宋" w:eastAsia="仿宋" w:hAnsi="仿宋" w:hint="eastAsia"/>
          <w:sz w:val="32"/>
          <w:szCs w:val="32"/>
        </w:rPr>
        <w:lastRenderedPageBreak/>
        <w:t>具体情况；</w:t>
      </w:r>
    </w:p>
    <w:p w:rsidR="00DB4008" w:rsidRDefault="00BB7DED">
      <w:pPr>
        <w:spacing w:line="500" w:lineRule="exact"/>
        <w:ind w:firstLineChars="200" w:firstLine="640"/>
        <w:rPr>
          <w:rFonts w:ascii="仿宋" w:eastAsia="仿宋" w:hAnsi="仿宋" w:cs="宋体"/>
          <w:sz w:val="32"/>
          <w:szCs w:val="32"/>
        </w:rPr>
      </w:pPr>
      <w:r>
        <w:rPr>
          <w:rFonts w:ascii="仿宋" w:eastAsia="仿宋" w:hAnsi="仿宋" w:hint="eastAsia"/>
          <w:sz w:val="32"/>
          <w:szCs w:val="32"/>
        </w:rPr>
        <w:t>3. 区督学管理中心、各督导责任区选取部分学校检查。</w:t>
      </w:r>
    </w:p>
    <w:p w:rsidR="00DB4008" w:rsidRDefault="00BB7DED">
      <w:pPr>
        <w:widowControl/>
        <w:adjustRightInd w:val="0"/>
        <w:spacing w:beforeLines="50" w:before="156" w:line="500" w:lineRule="exact"/>
        <w:ind w:firstLineChars="200" w:firstLine="643"/>
        <w:jc w:val="left"/>
        <w:rPr>
          <w:rFonts w:ascii="仿宋" w:eastAsia="仿宋" w:hAnsi="仿宋" w:cs="宋体"/>
          <w:b/>
          <w:sz w:val="32"/>
          <w:szCs w:val="32"/>
        </w:rPr>
      </w:pPr>
      <w:r>
        <w:rPr>
          <w:rFonts w:ascii="仿宋" w:eastAsia="仿宋" w:hAnsi="仿宋" w:cs="宋体" w:hint="eastAsia"/>
          <w:b/>
          <w:sz w:val="32"/>
          <w:szCs w:val="32"/>
        </w:rPr>
        <w:t>四、督导程序</w:t>
      </w:r>
    </w:p>
    <w:p w:rsidR="00DB4008" w:rsidRDefault="00BB7DED">
      <w:pPr>
        <w:spacing w:line="500" w:lineRule="exact"/>
        <w:ind w:leftChars="100" w:left="210" w:firstLineChars="200" w:firstLine="640"/>
        <w:rPr>
          <w:rFonts w:ascii="仿宋" w:eastAsia="仿宋" w:hAnsi="仿宋" w:cs="宋体"/>
          <w:sz w:val="32"/>
          <w:szCs w:val="32"/>
        </w:rPr>
      </w:pPr>
      <w:r>
        <w:rPr>
          <w:rFonts w:ascii="仿宋" w:eastAsia="仿宋" w:hAnsi="仿宋" w:cs="宋体" w:hint="eastAsia"/>
          <w:sz w:val="32"/>
          <w:szCs w:val="32"/>
        </w:rPr>
        <w:t>1.制定督导方案，于督导前送达被督导学校；</w:t>
      </w:r>
    </w:p>
    <w:p w:rsidR="00DB4008" w:rsidRDefault="00BB7DED">
      <w:pPr>
        <w:spacing w:line="500" w:lineRule="exact"/>
        <w:ind w:leftChars="100" w:left="210" w:firstLineChars="200" w:firstLine="640"/>
        <w:rPr>
          <w:rFonts w:ascii="仿宋" w:eastAsia="仿宋" w:hAnsi="仿宋" w:cs="宋体"/>
          <w:sz w:val="32"/>
          <w:szCs w:val="32"/>
        </w:rPr>
      </w:pPr>
      <w:r>
        <w:rPr>
          <w:rFonts w:ascii="仿宋" w:eastAsia="仿宋" w:hAnsi="仿宋" w:cs="宋体" w:hint="eastAsia"/>
          <w:sz w:val="32"/>
          <w:szCs w:val="32"/>
        </w:rPr>
        <w:t>2.责任督学在各校自查的基础上，听取学校专题汇报，巡视校园，查阅资料，个别访谈等；</w:t>
      </w:r>
    </w:p>
    <w:p w:rsidR="00DB4008" w:rsidRDefault="00BB7DED">
      <w:pPr>
        <w:spacing w:line="500" w:lineRule="exact"/>
        <w:ind w:leftChars="100" w:left="210" w:firstLineChars="200" w:firstLine="640"/>
        <w:rPr>
          <w:rFonts w:ascii="仿宋" w:eastAsia="仿宋" w:hAnsi="仿宋" w:cs="宋体"/>
          <w:sz w:val="32"/>
          <w:szCs w:val="32"/>
        </w:rPr>
      </w:pPr>
      <w:r>
        <w:rPr>
          <w:rFonts w:ascii="仿宋" w:eastAsia="仿宋" w:hAnsi="仿宋" w:cs="宋体" w:hint="eastAsia"/>
          <w:sz w:val="32"/>
          <w:szCs w:val="32"/>
        </w:rPr>
        <w:t>3.初步反馈此次督导情况；</w:t>
      </w:r>
    </w:p>
    <w:p w:rsidR="00DB4008" w:rsidRDefault="00BB7DED">
      <w:pPr>
        <w:spacing w:line="500" w:lineRule="exact"/>
        <w:ind w:leftChars="100" w:left="210" w:firstLineChars="200" w:firstLine="640"/>
        <w:rPr>
          <w:rFonts w:ascii="仿宋" w:eastAsia="仿宋" w:hAnsi="仿宋" w:cs="宋体"/>
          <w:sz w:val="32"/>
          <w:szCs w:val="32"/>
        </w:rPr>
      </w:pPr>
      <w:r>
        <w:rPr>
          <w:rFonts w:ascii="仿宋" w:eastAsia="仿宋" w:hAnsi="仿宋" w:cs="宋体" w:hint="eastAsia"/>
          <w:sz w:val="32"/>
          <w:szCs w:val="32"/>
        </w:rPr>
        <w:t>4.下发挂牌督导意见反馈书；</w:t>
      </w:r>
    </w:p>
    <w:p w:rsidR="00DB4008" w:rsidRDefault="00BB7DED">
      <w:pPr>
        <w:spacing w:line="500" w:lineRule="exact"/>
        <w:ind w:leftChars="100" w:left="210" w:firstLineChars="200" w:firstLine="640"/>
        <w:rPr>
          <w:rFonts w:ascii="仿宋" w:eastAsia="仿宋" w:hAnsi="仿宋" w:cs="宋体"/>
          <w:sz w:val="32"/>
          <w:szCs w:val="32"/>
        </w:rPr>
      </w:pPr>
      <w:r>
        <w:rPr>
          <w:rFonts w:ascii="仿宋" w:eastAsia="仿宋" w:hAnsi="仿宋" w:cs="宋体" w:hint="eastAsia"/>
          <w:sz w:val="32"/>
          <w:szCs w:val="32"/>
        </w:rPr>
        <w:t>5.跟踪了解学校整改落实情况。</w:t>
      </w:r>
    </w:p>
    <w:p w:rsidR="00DB4008" w:rsidRDefault="00BB7DED">
      <w:pPr>
        <w:spacing w:line="500" w:lineRule="exact"/>
        <w:ind w:firstLineChars="1450" w:firstLine="4640"/>
        <w:rPr>
          <w:rFonts w:ascii="仿宋" w:eastAsia="仿宋" w:hAnsi="仿宋" w:cs="宋体"/>
          <w:sz w:val="32"/>
          <w:szCs w:val="32"/>
        </w:rPr>
      </w:pPr>
      <w:r>
        <w:rPr>
          <w:rFonts w:ascii="仿宋" w:eastAsia="仿宋" w:hAnsi="仿宋" w:cs="宋体" w:hint="eastAsia"/>
          <w:sz w:val="32"/>
          <w:szCs w:val="32"/>
        </w:rPr>
        <w:t>通州区责任督学管理中心</w:t>
      </w:r>
    </w:p>
    <w:p w:rsidR="00DB4008" w:rsidRDefault="00BB7DED">
      <w:pPr>
        <w:spacing w:line="500" w:lineRule="exact"/>
        <w:ind w:firstLineChars="1650" w:firstLine="5280"/>
        <w:rPr>
          <w:rFonts w:ascii="仿宋" w:eastAsia="仿宋" w:hAnsi="仿宋" w:cs="宋体"/>
          <w:sz w:val="32"/>
          <w:szCs w:val="32"/>
        </w:rPr>
      </w:pPr>
      <w:r>
        <w:rPr>
          <w:rFonts w:ascii="仿宋" w:eastAsia="仿宋" w:hAnsi="仿宋" w:cs="宋体"/>
          <w:sz w:val="32"/>
          <w:szCs w:val="32"/>
        </w:rPr>
        <w:t>202</w:t>
      </w:r>
      <w:r>
        <w:rPr>
          <w:rFonts w:ascii="仿宋" w:eastAsia="仿宋" w:hAnsi="仿宋" w:cs="宋体" w:hint="eastAsia"/>
          <w:sz w:val="32"/>
          <w:szCs w:val="32"/>
        </w:rPr>
        <w:t>2</w:t>
      </w:r>
      <w:r>
        <w:rPr>
          <w:rFonts w:ascii="仿宋" w:eastAsia="仿宋" w:hAnsi="仿宋" w:cs="宋体"/>
          <w:sz w:val="32"/>
          <w:szCs w:val="32"/>
        </w:rPr>
        <w:t>年</w:t>
      </w:r>
      <w:r>
        <w:rPr>
          <w:rFonts w:ascii="仿宋" w:eastAsia="仿宋" w:hAnsi="仿宋" w:cs="宋体" w:hint="eastAsia"/>
          <w:sz w:val="32"/>
          <w:szCs w:val="32"/>
        </w:rPr>
        <w:t>10</w:t>
      </w:r>
      <w:r>
        <w:rPr>
          <w:rFonts w:ascii="仿宋" w:eastAsia="仿宋" w:hAnsi="仿宋" w:cs="宋体"/>
          <w:sz w:val="32"/>
          <w:szCs w:val="32"/>
        </w:rPr>
        <w:t>月</w:t>
      </w:r>
      <w:r>
        <w:rPr>
          <w:rFonts w:ascii="仿宋" w:eastAsia="仿宋" w:hAnsi="仿宋" w:cs="宋体" w:hint="eastAsia"/>
          <w:sz w:val="32"/>
          <w:szCs w:val="32"/>
        </w:rPr>
        <w:t>9</w:t>
      </w:r>
      <w:r>
        <w:rPr>
          <w:rFonts w:ascii="仿宋" w:eastAsia="仿宋" w:hAnsi="仿宋" w:cs="宋体"/>
          <w:sz w:val="32"/>
          <w:szCs w:val="32"/>
        </w:rPr>
        <w:t>日</w:t>
      </w:r>
    </w:p>
    <w:p w:rsidR="00DB4008" w:rsidRDefault="00DB4008">
      <w:pPr>
        <w:spacing w:line="500" w:lineRule="exact"/>
        <w:rPr>
          <w:rFonts w:ascii="仿宋" w:eastAsia="仿宋" w:hAnsi="仿宋" w:cs="宋体"/>
          <w:b/>
          <w:bCs/>
          <w:sz w:val="32"/>
          <w:szCs w:val="32"/>
        </w:rPr>
      </w:pPr>
    </w:p>
    <w:p w:rsidR="00DB4008" w:rsidRDefault="00BB7DED">
      <w:pPr>
        <w:spacing w:line="500" w:lineRule="exact"/>
        <w:rPr>
          <w:rFonts w:ascii="仿宋" w:eastAsia="仿宋" w:hAnsi="仿宋" w:cs="宋体"/>
          <w:b/>
          <w:bCs/>
          <w:sz w:val="32"/>
          <w:szCs w:val="32"/>
        </w:rPr>
      </w:pPr>
      <w:r>
        <w:rPr>
          <w:rFonts w:ascii="仿宋" w:eastAsia="仿宋" w:hAnsi="仿宋" w:cs="宋体" w:hint="eastAsia"/>
          <w:b/>
          <w:bCs/>
          <w:sz w:val="32"/>
          <w:szCs w:val="32"/>
        </w:rPr>
        <w:t>附件：</w:t>
      </w:r>
    </w:p>
    <w:p w:rsidR="00DB4008" w:rsidRDefault="00BB7DED">
      <w:pPr>
        <w:spacing w:line="500" w:lineRule="exact"/>
        <w:rPr>
          <w:rFonts w:ascii="仿宋" w:eastAsia="仿宋" w:hAnsi="仿宋" w:cs="宋体"/>
          <w:sz w:val="32"/>
          <w:szCs w:val="32"/>
        </w:rPr>
      </w:pPr>
      <w:r>
        <w:rPr>
          <w:rFonts w:ascii="仿宋" w:eastAsia="仿宋" w:hAnsi="仿宋" w:cs="宋体" w:hint="eastAsia"/>
          <w:sz w:val="32"/>
          <w:szCs w:val="32"/>
        </w:rPr>
        <w:t>1.</w:t>
      </w:r>
      <w:r>
        <w:rPr>
          <w:rFonts w:ascii="仿宋" w:eastAsia="仿宋" w:hAnsi="仿宋" w:hint="eastAsia"/>
          <w:sz w:val="32"/>
          <w:szCs w:val="32"/>
        </w:rPr>
        <w:t xml:space="preserve"> 落实</w:t>
      </w:r>
      <w:r>
        <w:rPr>
          <w:rFonts w:ascii="仿宋" w:eastAsia="仿宋" w:hAnsi="仿宋" w:cs="宋体" w:hint="eastAsia"/>
          <w:sz w:val="32"/>
          <w:szCs w:val="32"/>
        </w:rPr>
        <w:t>“责任督学规范挂牌督导工作”督导记录表</w:t>
      </w:r>
    </w:p>
    <w:p w:rsidR="00DB4008" w:rsidRDefault="00BB7DED">
      <w:pPr>
        <w:widowControl/>
        <w:spacing w:line="500" w:lineRule="exact"/>
        <w:jc w:val="left"/>
        <w:rPr>
          <w:rFonts w:ascii="仿宋" w:eastAsia="仿宋" w:hAnsi="仿宋"/>
          <w:sz w:val="32"/>
          <w:szCs w:val="32"/>
        </w:rPr>
      </w:pPr>
      <w:r>
        <w:rPr>
          <w:rFonts w:ascii="仿宋" w:eastAsia="仿宋" w:hAnsi="仿宋" w:cs="宋体" w:hint="eastAsia"/>
          <w:sz w:val="32"/>
          <w:szCs w:val="32"/>
        </w:rPr>
        <w:t xml:space="preserve">2. </w:t>
      </w:r>
      <w:r>
        <w:rPr>
          <w:rFonts w:ascii="仿宋" w:eastAsia="仿宋" w:hAnsi="仿宋" w:hint="eastAsia"/>
          <w:sz w:val="32"/>
          <w:szCs w:val="32"/>
        </w:rPr>
        <w:t>通州区责任督学月度挂牌督导意见反馈表</w:t>
      </w:r>
    </w:p>
    <w:p w:rsidR="00DB4008" w:rsidRDefault="00BB7DED">
      <w:pPr>
        <w:widowControl/>
        <w:spacing w:line="500" w:lineRule="exact"/>
        <w:jc w:val="left"/>
        <w:rPr>
          <w:rFonts w:ascii="仿宋" w:eastAsia="仿宋" w:hAnsi="仿宋"/>
          <w:sz w:val="32"/>
          <w:szCs w:val="32"/>
        </w:rPr>
      </w:pPr>
      <w:r>
        <w:rPr>
          <w:rFonts w:ascii="仿宋" w:eastAsia="仿宋" w:hAnsi="仿宋" w:hint="eastAsia"/>
          <w:sz w:val="32"/>
          <w:szCs w:val="32"/>
        </w:rPr>
        <w:t>3．通州区责任督学月度挂牌督导整改落实情况表</w:t>
      </w:r>
    </w:p>
    <w:p w:rsidR="00DB4008" w:rsidRDefault="00DB4008">
      <w:pPr>
        <w:widowControl/>
        <w:spacing w:line="440" w:lineRule="exact"/>
        <w:ind w:firstLineChars="500" w:firstLine="1400"/>
        <w:jc w:val="left"/>
        <w:rPr>
          <w:rFonts w:ascii="仿宋" w:eastAsia="仿宋" w:hAnsi="仿宋" w:cs="宋体"/>
          <w:sz w:val="28"/>
          <w:szCs w:val="28"/>
        </w:rPr>
      </w:pPr>
    </w:p>
    <w:p w:rsidR="00DB4008" w:rsidRDefault="00DB4008">
      <w:pPr>
        <w:widowControl/>
        <w:spacing w:line="440" w:lineRule="exact"/>
        <w:ind w:firstLineChars="500" w:firstLine="1400"/>
        <w:jc w:val="left"/>
        <w:rPr>
          <w:rFonts w:ascii="仿宋" w:eastAsia="仿宋" w:hAnsi="仿宋" w:cs="宋体"/>
          <w:sz w:val="28"/>
          <w:szCs w:val="28"/>
        </w:rPr>
      </w:pPr>
    </w:p>
    <w:p w:rsidR="00DB4008" w:rsidRDefault="00DB4008">
      <w:pPr>
        <w:widowControl/>
        <w:spacing w:line="440" w:lineRule="exact"/>
        <w:ind w:firstLineChars="500" w:firstLine="1400"/>
        <w:jc w:val="left"/>
        <w:rPr>
          <w:rFonts w:ascii="仿宋" w:eastAsia="仿宋" w:hAnsi="仿宋" w:cs="宋体"/>
          <w:sz w:val="28"/>
          <w:szCs w:val="28"/>
        </w:rPr>
      </w:pPr>
    </w:p>
    <w:p w:rsidR="00DB4008" w:rsidRDefault="00DB4008">
      <w:pPr>
        <w:widowControl/>
        <w:spacing w:line="440" w:lineRule="exact"/>
        <w:ind w:firstLineChars="500" w:firstLine="1400"/>
        <w:jc w:val="left"/>
        <w:rPr>
          <w:rFonts w:ascii="仿宋" w:eastAsia="仿宋" w:hAnsi="仿宋" w:cs="宋体"/>
          <w:sz w:val="28"/>
          <w:szCs w:val="28"/>
        </w:rPr>
      </w:pPr>
    </w:p>
    <w:p w:rsidR="00DB4008" w:rsidRDefault="00DB4008">
      <w:pPr>
        <w:spacing w:line="460" w:lineRule="exact"/>
        <w:jc w:val="left"/>
        <w:rPr>
          <w:rFonts w:ascii="宋体" w:hAnsi="宋体" w:cs="宋体"/>
          <w:color w:val="000000"/>
          <w:kern w:val="0"/>
          <w:sz w:val="24"/>
          <w:szCs w:val="24"/>
        </w:rPr>
      </w:pPr>
    </w:p>
    <w:p w:rsidR="00DB4008" w:rsidRDefault="00DB4008">
      <w:pPr>
        <w:spacing w:line="460" w:lineRule="exact"/>
        <w:jc w:val="left"/>
        <w:rPr>
          <w:rFonts w:ascii="宋体" w:hAnsi="宋体" w:cs="宋体"/>
          <w:color w:val="000000"/>
          <w:kern w:val="0"/>
          <w:sz w:val="24"/>
          <w:szCs w:val="24"/>
        </w:rPr>
      </w:pPr>
    </w:p>
    <w:p w:rsidR="00DB4008" w:rsidRDefault="00DB4008">
      <w:pPr>
        <w:spacing w:line="460" w:lineRule="exact"/>
        <w:jc w:val="left"/>
        <w:rPr>
          <w:rFonts w:ascii="宋体" w:hAnsi="宋体" w:cs="宋体"/>
          <w:color w:val="000000"/>
          <w:kern w:val="0"/>
          <w:sz w:val="32"/>
          <w:szCs w:val="32"/>
        </w:rPr>
      </w:pPr>
    </w:p>
    <w:p w:rsidR="00DB4008" w:rsidRDefault="00DB4008">
      <w:pPr>
        <w:spacing w:line="460" w:lineRule="exact"/>
        <w:jc w:val="left"/>
        <w:rPr>
          <w:rFonts w:ascii="宋体" w:hAnsi="宋体" w:cs="宋体"/>
          <w:color w:val="000000"/>
          <w:kern w:val="0"/>
          <w:sz w:val="32"/>
          <w:szCs w:val="32"/>
        </w:rPr>
      </w:pPr>
    </w:p>
    <w:p w:rsidR="00DB4008" w:rsidRDefault="00DB4008">
      <w:pPr>
        <w:spacing w:line="460" w:lineRule="exact"/>
        <w:jc w:val="left"/>
        <w:rPr>
          <w:rFonts w:ascii="宋体" w:hAnsi="宋体" w:cs="宋体"/>
          <w:color w:val="000000"/>
          <w:kern w:val="0"/>
          <w:sz w:val="32"/>
          <w:szCs w:val="32"/>
        </w:rPr>
      </w:pPr>
    </w:p>
    <w:p w:rsidR="00DB4008" w:rsidRDefault="00DB4008">
      <w:pPr>
        <w:spacing w:line="500" w:lineRule="exact"/>
        <w:rPr>
          <w:rFonts w:ascii="方正小标宋_GBK" w:eastAsia="方正小标宋_GBK" w:hAnsi="黑体" w:cs="黑体"/>
          <w:bCs/>
          <w:sz w:val="44"/>
          <w:szCs w:val="44"/>
        </w:rPr>
      </w:pPr>
    </w:p>
    <w:p w:rsidR="00DB4008" w:rsidRDefault="00DB4008">
      <w:pPr>
        <w:spacing w:line="500" w:lineRule="exact"/>
        <w:rPr>
          <w:rFonts w:ascii="方正仿宋_GBK" w:eastAsia="方正仿宋_GBK" w:hAnsi="黑体" w:cs="黑体"/>
          <w:bCs/>
          <w:sz w:val="36"/>
          <w:szCs w:val="36"/>
        </w:rPr>
      </w:pPr>
    </w:p>
    <w:p w:rsidR="00DB4008" w:rsidRDefault="00DB4008">
      <w:pPr>
        <w:spacing w:line="500" w:lineRule="exact"/>
        <w:rPr>
          <w:rFonts w:ascii="方正仿宋_GBK" w:eastAsia="方正仿宋_GBK" w:hAnsi="黑体" w:cs="黑体"/>
          <w:bCs/>
          <w:sz w:val="36"/>
          <w:szCs w:val="36"/>
        </w:rPr>
      </w:pPr>
    </w:p>
    <w:p w:rsidR="00DB4008" w:rsidRDefault="00BB7DED">
      <w:pPr>
        <w:spacing w:line="500" w:lineRule="exact"/>
        <w:rPr>
          <w:rFonts w:ascii="方正仿宋_GBK" w:eastAsia="方正仿宋_GBK" w:hAnsi="黑体" w:cs="黑体"/>
          <w:bCs/>
          <w:sz w:val="36"/>
          <w:szCs w:val="36"/>
        </w:rPr>
      </w:pPr>
      <w:r>
        <w:rPr>
          <w:rFonts w:ascii="方正仿宋_GBK" w:eastAsia="方正仿宋_GBK" w:hAnsi="黑体" w:cs="黑体" w:hint="eastAsia"/>
          <w:bCs/>
          <w:sz w:val="36"/>
          <w:szCs w:val="36"/>
        </w:rPr>
        <w:lastRenderedPageBreak/>
        <w:t>附件1</w:t>
      </w:r>
    </w:p>
    <w:p w:rsidR="00DB4008" w:rsidRDefault="00BB7DED">
      <w:pPr>
        <w:spacing w:line="500" w:lineRule="exact"/>
        <w:jc w:val="center"/>
        <w:rPr>
          <w:rFonts w:ascii="方正小标宋_GBK" w:eastAsia="方正小标宋_GBK" w:hAnsi="仿宋" w:cs="Times New Roman"/>
          <w:sz w:val="44"/>
          <w:szCs w:val="44"/>
        </w:rPr>
      </w:pPr>
      <w:r>
        <w:rPr>
          <w:rFonts w:ascii="方正小标宋_GBK" w:eastAsia="方正小标宋_GBK" w:hAnsi="仿宋" w:cs="Times New Roman" w:hint="eastAsia"/>
          <w:sz w:val="44"/>
          <w:szCs w:val="44"/>
        </w:rPr>
        <w:t xml:space="preserve">   落实“</w:t>
      </w:r>
      <w:r>
        <w:rPr>
          <w:rFonts w:ascii="方正小标宋_GBK" w:eastAsia="方正小标宋_GBK" w:hint="eastAsia"/>
          <w:sz w:val="44"/>
          <w:szCs w:val="44"/>
        </w:rPr>
        <w:t>义务教育学校规范挂牌督导工作”</w:t>
      </w:r>
    </w:p>
    <w:p w:rsidR="00DB4008" w:rsidRDefault="00BB7DED">
      <w:pPr>
        <w:spacing w:line="500" w:lineRule="exact"/>
        <w:jc w:val="center"/>
        <w:rPr>
          <w:rFonts w:ascii="方正小标宋_GBK" w:eastAsia="方正小标宋_GBK" w:hAnsi="仿宋" w:cs="Times New Roman"/>
          <w:sz w:val="44"/>
          <w:szCs w:val="44"/>
        </w:rPr>
      </w:pPr>
      <w:r>
        <w:rPr>
          <w:rFonts w:ascii="方正小标宋_GBK" w:eastAsia="方正小标宋_GBK" w:hAnsi="仿宋" w:cs="Times New Roman" w:hint="eastAsia"/>
          <w:sz w:val="44"/>
          <w:szCs w:val="44"/>
        </w:rPr>
        <w:t>督导记录表</w:t>
      </w:r>
    </w:p>
    <w:tbl>
      <w:tblPr>
        <w:tblStyle w:val="a3"/>
        <w:tblpPr w:leftFromText="180" w:rightFromText="180" w:vertAnchor="text" w:horzAnchor="page" w:tblpX="1783" w:tblpY="41"/>
        <w:tblOverlap w:val="neve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365"/>
        <w:gridCol w:w="3529"/>
        <w:gridCol w:w="2612"/>
      </w:tblGrid>
      <w:tr w:rsidR="00DB4008">
        <w:tc>
          <w:tcPr>
            <w:tcW w:w="776" w:type="dxa"/>
          </w:tcPr>
          <w:p w:rsidR="00DB4008" w:rsidRDefault="00BB7DED">
            <w:pPr>
              <w:spacing w:line="500" w:lineRule="exact"/>
              <w:jc w:val="center"/>
              <w:rPr>
                <w:rFonts w:ascii="方正仿宋_GBK" w:eastAsia="方正仿宋_GBK" w:hAnsi="黑体" w:cs="黑体"/>
                <w:bCs/>
                <w:sz w:val="28"/>
                <w:szCs w:val="28"/>
              </w:rPr>
            </w:pPr>
            <w:r>
              <w:rPr>
                <w:rFonts w:ascii="方正仿宋_GBK" w:eastAsia="方正仿宋_GBK" w:hAnsi="黑体" w:cs="黑体" w:hint="eastAsia"/>
                <w:bCs/>
                <w:sz w:val="28"/>
                <w:szCs w:val="28"/>
              </w:rPr>
              <w:t>序号</w:t>
            </w:r>
          </w:p>
        </w:tc>
        <w:tc>
          <w:tcPr>
            <w:tcW w:w="5894" w:type="dxa"/>
            <w:gridSpan w:val="2"/>
          </w:tcPr>
          <w:p w:rsidR="00DB4008" w:rsidRDefault="00BB7DED">
            <w:pPr>
              <w:spacing w:line="500" w:lineRule="exact"/>
              <w:jc w:val="center"/>
              <w:rPr>
                <w:rFonts w:ascii="方正仿宋_GBK" w:eastAsia="方正仿宋_GBK" w:hAnsi="黑体" w:cs="黑体"/>
                <w:bCs/>
                <w:sz w:val="28"/>
                <w:szCs w:val="28"/>
              </w:rPr>
            </w:pPr>
            <w:r>
              <w:rPr>
                <w:rFonts w:ascii="方正仿宋_GBK" w:eastAsia="方正仿宋_GBK" w:hAnsi="黑体" w:cs="黑体" w:hint="eastAsia"/>
                <w:bCs/>
                <w:sz w:val="28"/>
                <w:szCs w:val="28"/>
              </w:rPr>
              <w:t>督导内容</w:t>
            </w:r>
          </w:p>
        </w:tc>
        <w:tc>
          <w:tcPr>
            <w:tcW w:w="2612" w:type="dxa"/>
          </w:tcPr>
          <w:p w:rsidR="00DB4008" w:rsidRDefault="00BB7DED">
            <w:pPr>
              <w:spacing w:line="500" w:lineRule="exact"/>
              <w:jc w:val="center"/>
              <w:rPr>
                <w:rFonts w:ascii="方正仿宋_GBK" w:eastAsia="方正仿宋_GBK" w:hAnsi="黑体" w:cs="黑体"/>
                <w:bCs/>
                <w:sz w:val="28"/>
                <w:szCs w:val="28"/>
              </w:rPr>
            </w:pPr>
            <w:r>
              <w:rPr>
                <w:rFonts w:ascii="方正仿宋_GBK" w:eastAsia="方正仿宋_GBK" w:hAnsi="黑体" w:cs="黑体" w:hint="eastAsia"/>
                <w:bCs/>
                <w:sz w:val="28"/>
                <w:szCs w:val="28"/>
              </w:rPr>
              <w:t>督导情况</w:t>
            </w:r>
          </w:p>
        </w:tc>
      </w:tr>
      <w:tr w:rsidR="00DB4008">
        <w:trPr>
          <w:trHeight w:val="1067"/>
        </w:trPr>
        <w:tc>
          <w:tcPr>
            <w:tcW w:w="776" w:type="dxa"/>
            <w:vMerge w:val="restart"/>
            <w:vAlign w:val="center"/>
          </w:tcPr>
          <w:p w:rsidR="00DB4008" w:rsidRDefault="00BB7DED">
            <w:pPr>
              <w:spacing w:line="500" w:lineRule="exact"/>
              <w:jc w:val="center"/>
              <w:rPr>
                <w:rFonts w:ascii="方正仿宋_GBK" w:eastAsia="方正仿宋_GBK" w:hAnsi="黑体" w:cs="黑体"/>
                <w:bCs/>
                <w:sz w:val="28"/>
                <w:szCs w:val="28"/>
              </w:rPr>
            </w:pPr>
            <w:r>
              <w:rPr>
                <w:rFonts w:ascii="方正仿宋_GBK" w:eastAsia="方正仿宋_GBK" w:hAnsi="黑体" w:cs="黑体" w:hint="eastAsia"/>
                <w:bCs/>
                <w:sz w:val="28"/>
                <w:szCs w:val="28"/>
              </w:rPr>
              <w:t>1</w:t>
            </w:r>
          </w:p>
        </w:tc>
        <w:tc>
          <w:tcPr>
            <w:tcW w:w="2365" w:type="dxa"/>
            <w:vMerge w:val="restart"/>
          </w:tcPr>
          <w:p w:rsidR="00DB4008" w:rsidRDefault="00BB7DED">
            <w:pPr>
              <w:spacing w:line="500" w:lineRule="exact"/>
              <w:jc w:val="left"/>
              <w:rPr>
                <w:rFonts w:ascii="方正仿宋_GBK" w:eastAsia="方正仿宋_GBK" w:hAnsi="黑体" w:cs="黑体"/>
                <w:bCs/>
                <w:sz w:val="28"/>
                <w:szCs w:val="28"/>
              </w:rPr>
            </w:pPr>
            <w:r>
              <w:rPr>
                <w:rFonts w:ascii="方正仿宋_GBK" w:eastAsia="方正仿宋_GBK" w:hAnsi="黑体" w:cs="黑体" w:hint="eastAsia"/>
                <w:bCs/>
                <w:sz w:val="28"/>
                <w:szCs w:val="28"/>
              </w:rPr>
              <w:t>学校重视教育督导工作，有研究落实督导工作机制</w:t>
            </w:r>
          </w:p>
        </w:tc>
        <w:tc>
          <w:tcPr>
            <w:tcW w:w="3529" w:type="dxa"/>
          </w:tcPr>
          <w:p w:rsidR="00DB4008" w:rsidRDefault="00BB7DED">
            <w:pPr>
              <w:spacing w:line="500" w:lineRule="exact"/>
              <w:jc w:val="left"/>
              <w:rPr>
                <w:rFonts w:ascii="方正仿宋_GBK" w:eastAsia="方正仿宋_GBK" w:hAnsi="黑体" w:cs="黑体"/>
                <w:bCs/>
                <w:sz w:val="28"/>
                <w:szCs w:val="28"/>
              </w:rPr>
            </w:pPr>
            <w:r>
              <w:rPr>
                <w:rFonts w:ascii="方正仿宋_GBK" w:eastAsia="方正仿宋_GBK" w:hAnsi="黑体" w:cs="黑体" w:hint="eastAsia"/>
                <w:bCs/>
                <w:sz w:val="28"/>
                <w:szCs w:val="28"/>
              </w:rPr>
              <w:t>学校每学期工作计划有落实教育督导的工作安排。</w:t>
            </w:r>
          </w:p>
        </w:tc>
        <w:tc>
          <w:tcPr>
            <w:tcW w:w="2612" w:type="dxa"/>
          </w:tcPr>
          <w:p w:rsidR="00DB4008" w:rsidRPr="00E87BB4" w:rsidRDefault="00E87BB4">
            <w:pPr>
              <w:spacing w:line="500" w:lineRule="exact"/>
              <w:jc w:val="left"/>
              <w:rPr>
                <w:rFonts w:ascii="华文宋体" w:eastAsia="华文宋体" w:hAnsi="华文宋体" w:cs="黑体"/>
                <w:bCs/>
                <w:sz w:val="28"/>
                <w:szCs w:val="28"/>
              </w:rPr>
            </w:pPr>
            <w:r w:rsidRPr="00E87BB4">
              <w:rPr>
                <w:rFonts w:ascii="华文宋体" w:eastAsia="华文宋体" w:hAnsi="华文宋体" w:cs="黑体" w:hint="eastAsia"/>
                <w:bCs/>
                <w:sz w:val="28"/>
                <w:szCs w:val="28"/>
              </w:rPr>
              <w:t>有</w:t>
            </w:r>
            <w:r w:rsidRPr="00E87BB4">
              <w:rPr>
                <w:rFonts w:ascii="华文宋体" w:eastAsia="华文宋体" w:hAnsi="华文宋体" w:cs="黑体"/>
                <w:bCs/>
                <w:sz w:val="28"/>
                <w:szCs w:val="28"/>
              </w:rPr>
              <w:t>计划有落实</w:t>
            </w:r>
          </w:p>
        </w:tc>
      </w:tr>
      <w:tr w:rsidR="00DB4008">
        <w:trPr>
          <w:trHeight w:val="1261"/>
        </w:trPr>
        <w:tc>
          <w:tcPr>
            <w:tcW w:w="776" w:type="dxa"/>
            <w:vMerge/>
            <w:vAlign w:val="center"/>
          </w:tcPr>
          <w:p w:rsidR="00DB4008" w:rsidRDefault="00DB4008">
            <w:pPr>
              <w:spacing w:line="500" w:lineRule="exact"/>
              <w:jc w:val="center"/>
              <w:rPr>
                <w:rFonts w:ascii="方正仿宋_GBK" w:eastAsia="方正仿宋_GBK" w:hAnsi="黑体" w:cs="黑体"/>
                <w:bCs/>
                <w:sz w:val="28"/>
                <w:szCs w:val="28"/>
              </w:rPr>
            </w:pPr>
          </w:p>
        </w:tc>
        <w:tc>
          <w:tcPr>
            <w:tcW w:w="2365" w:type="dxa"/>
            <w:vMerge/>
          </w:tcPr>
          <w:p w:rsidR="00DB4008" w:rsidRDefault="00DB4008">
            <w:pPr>
              <w:spacing w:line="500" w:lineRule="exact"/>
              <w:jc w:val="left"/>
              <w:rPr>
                <w:rFonts w:ascii="方正仿宋_GBK" w:eastAsia="方正仿宋_GBK" w:hAnsi="黑体" w:cs="黑体"/>
                <w:bCs/>
                <w:sz w:val="28"/>
                <w:szCs w:val="28"/>
              </w:rPr>
            </w:pPr>
          </w:p>
        </w:tc>
        <w:tc>
          <w:tcPr>
            <w:tcW w:w="3529" w:type="dxa"/>
          </w:tcPr>
          <w:p w:rsidR="00DB4008" w:rsidRDefault="00BB7DED">
            <w:pPr>
              <w:spacing w:line="500" w:lineRule="exact"/>
              <w:jc w:val="left"/>
              <w:rPr>
                <w:rFonts w:ascii="方正仿宋_GBK" w:eastAsia="方正仿宋_GBK" w:hAnsi="黑体" w:cs="黑体"/>
                <w:bCs/>
                <w:sz w:val="28"/>
                <w:szCs w:val="28"/>
              </w:rPr>
            </w:pPr>
            <w:r>
              <w:rPr>
                <w:rFonts w:ascii="方正仿宋_GBK" w:eastAsia="方正仿宋_GBK" w:hAnsi="黑体" w:cs="黑体" w:hint="eastAsia"/>
                <w:bCs/>
                <w:sz w:val="28"/>
                <w:szCs w:val="28"/>
              </w:rPr>
              <w:t>每月有专题研究教育督导工作的相关会议记录。</w:t>
            </w:r>
          </w:p>
        </w:tc>
        <w:tc>
          <w:tcPr>
            <w:tcW w:w="2612" w:type="dxa"/>
          </w:tcPr>
          <w:p w:rsidR="00DB4008" w:rsidRPr="00E87BB4" w:rsidRDefault="00E87BB4">
            <w:pPr>
              <w:spacing w:line="500" w:lineRule="exact"/>
              <w:jc w:val="left"/>
              <w:rPr>
                <w:rFonts w:ascii="华文宋体" w:eastAsia="华文宋体" w:hAnsi="华文宋体" w:cs="黑体" w:hint="eastAsia"/>
                <w:bCs/>
                <w:sz w:val="28"/>
                <w:szCs w:val="28"/>
              </w:rPr>
            </w:pPr>
            <w:r>
              <w:rPr>
                <w:rFonts w:ascii="华文宋体" w:eastAsia="华文宋体" w:hAnsi="华文宋体" w:cs="黑体" w:hint="eastAsia"/>
                <w:bCs/>
                <w:sz w:val="28"/>
                <w:szCs w:val="28"/>
              </w:rPr>
              <w:t>行政组</w:t>
            </w:r>
            <w:r>
              <w:rPr>
                <w:rFonts w:ascii="华文宋体" w:eastAsia="华文宋体" w:hAnsi="华文宋体" w:cs="黑体"/>
                <w:bCs/>
                <w:sz w:val="28"/>
                <w:szCs w:val="28"/>
              </w:rPr>
              <w:t>会议有记录</w:t>
            </w:r>
          </w:p>
        </w:tc>
      </w:tr>
      <w:tr w:rsidR="00DB4008">
        <w:tc>
          <w:tcPr>
            <w:tcW w:w="776" w:type="dxa"/>
            <w:vMerge w:val="restart"/>
            <w:vAlign w:val="center"/>
          </w:tcPr>
          <w:p w:rsidR="00DB4008" w:rsidRDefault="00BB7DED">
            <w:pPr>
              <w:spacing w:line="500" w:lineRule="exact"/>
              <w:jc w:val="center"/>
              <w:rPr>
                <w:rFonts w:ascii="方正仿宋_GBK" w:eastAsia="方正仿宋_GBK" w:hAnsi="黑体" w:cs="黑体"/>
                <w:bCs/>
                <w:sz w:val="28"/>
                <w:szCs w:val="28"/>
              </w:rPr>
            </w:pPr>
            <w:r>
              <w:rPr>
                <w:rFonts w:ascii="方正仿宋_GBK" w:eastAsia="方正仿宋_GBK" w:hAnsi="黑体" w:cs="黑体" w:hint="eastAsia"/>
                <w:bCs/>
                <w:sz w:val="28"/>
                <w:szCs w:val="28"/>
              </w:rPr>
              <w:t>2</w:t>
            </w:r>
          </w:p>
        </w:tc>
        <w:tc>
          <w:tcPr>
            <w:tcW w:w="2365" w:type="dxa"/>
            <w:vMerge w:val="restart"/>
          </w:tcPr>
          <w:p w:rsidR="00DB4008" w:rsidRDefault="00BB7DED">
            <w:pPr>
              <w:spacing w:line="500" w:lineRule="exact"/>
              <w:jc w:val="left"/>
              <w:rPr>
                <w:rFonts w:ascii="方正仿宋_GBK" w:eastAsia="方正仿宋_GBK" w:hAnsi="黑体" w:cs="黑体"/>
                <w:bCs/>
                <w:sz w:val="28"/>
                <w:szCs w:val="28"/>
              </w:rPr>
            </w:pPr>
            <w:r>
              <w:rPr>
                <w:rFonts w:ascii="方正仿宋_GBK" w:eastAsia="方正仿宋_GBK" w:hAnsi="黑体" w:cs="黑体" w:hint="eastAsia"/>
                <w:bCs/>
                <w:sz w:val="28"/>
                <w:szCs w:val="28"/>
              </w:rPr>
              <w:t>学校严格执行教育督导各项工作制度</w:t>
            </w:r>
          </w:p>
        </w:tc>
        <w:tc>
          <w:tcPr>
            <w:tcW w:w="3529" w:type="dxa"/>
          </w:tcPr>
          <w:p w:rsidR="00DB4008" w:rsidRDefault="00BB7DED">
            <w:pPr>
              <w:spacing w:line="500" w:lineRule="exact"/>
              <w:jc w:val="left"/>
              <w:rPr>
                <w:rFonts w:ascii="方正仿宋_GBK" w:eastAsia="方正仿宋_GBK" w:hAnsi="黑体" w:cs="黑体"/>
                <w:bCs/>
                <w:sz w:val="28"/>
                <w:szCs w:val="28"/>
              </w:rPr>
            </w:pPr>
            <w:r>
              <w:rPr>
                <w:rFonts w:ascii="方正仿宋_GBK" w:eastAsia="方正仿宋_GBK" w:hAnsi="黑体" w:cs="黑体" w:hint="eastAsia"/>
                <w:bCs/>
                <w:sz w:val="28"/>
                <w:szCs w:val="28"/>
              </w:rPr>
              <w:t>学校有健全的挂牌督导工作制度，制度上墙。</w:t>
            </w:r>
          </w:p>
        </w:tc>
        <w:tc>
          <w:tcPr>
            <w:tcW w:w="2612" w:type="dxa"/>
          </w:tcPr>
          <w:p w:rsidR="00DB4008" w:rsidRPr="00E87BB4" w:rsidRDefault="00E87BB4">
            <w:pPr>
              <w:spacing w:line="500" w:lineRule="exact"/>
              <w:jc w:val="left"/>
              <w:rPr>
                <w:rFonts w:ascii="华文宋体" w:eastAsia="华文宋体" w:hAnsi="华文宋体" w:cs="黑体"/>
                <w:bCs/>
                <w:sz w:val="28"/>
                <w:szCs w:val="28"/>
              </w:rPr>
            </w:pPr>
            <w:r>
              <w:rPr>
                <w:rFonts w:ascii="华文宋体" w:eastAsia="华文宋体" w:hAnsi="华文宋体" w:cs="黑体" w:hint="eastAsia"/>
                <w:bCs/>
                <w:sz w:val="28"/>
                <w:szCs w:val="28"/>
              </w:rPr>
              <w:t>制度</w:t>
            </w:r>
            <w:r>
              <w:rPr>
                <w:rFonts w:ascii="华文宋体" w:eastAsia="华文宋体" w:hAnsi="华文宋体" w:cs="黑体"/>
                <w:bCs/>
                <w:sz w:val="28"/>
                <w:szCs w:val="28"/>
              </w:rPr>
              <w:t>健全、上墙</w:t>
            </w:r>
          </w:p>
        </w:tc>
      </w:tr>
      <w:tr w:rsidR="00DB4008">
        <w:tc>
          <w:tcPr>
            <w:tcW w:w="776" w:type="dxa"/>
            <w:vMerge/>
            <w:vAlign w:val="center"/>
          </w:tcPr>
          <w:p w:rsidR="00DB4008" w:rsidRDefault="00DB4008">
            <w:pPr>
              <w:spacing w:line="500" w:lineRule="exact"/>
              <w:jc w:val="center"/>
              <w:rPr>
                <w:rFonts w:ascii="方正仿宋_GBK" w:eastAsia="方正仿宋_GBK" w:hAnsi="黑体" w:cs="黑体"/>
                <w:bCs/>
                <w:sz w:val="28"/>
                <w:szCs w:val="28"/>
              </w:rPr>
            </w:pPr>
          </w:p>
        </w:tc>
        <w:tc>
          <w:tcPr>
            <w:tcW w:w="2365" w:type="dxa"/>
            <w:vMerge/>
          </w:tcPr>
          <w:p w:rsidR="00DB4008" w:rsidRDefault="00DB4008">
            <w:pPr>
              <w:spacing w:line="500" w:lineRule="exact"/>
              <w:jc w:val="left"/>
              <w:rPr>
                <w:rFonts w:ascii="方正仿宋_GBK" w:eastAsia="方正仿宋_GBK" w:hAnsi="黑体" w:cs="黑体"/>
                <w:bCs/>
                <w:sz w:val="28"/>
                <w:szCs w:val="28"/>
              </w:rPr>
            </w:pPr>
          </w:p>
        </w:tc>
        <w:tc>
          <w:tcPr>
            <w:tcW w:w="3529" w:type="dxa"/>
          </w:tcPr>
          <w:p w:rsidR="00DB4008" w:rsidRDefault="00BB7DED">
            <w:pPr>
              <w:spacing w:line="500" w:lineRule="exact"/>
              <w:jc w:val="left"/>
              <w:rPr>
                <w:rFonts w:ascii="方正仿宋_GBK" w:eastAsia="方正仿宋_GBK" w:hAnsi="黑体" w:cs="黑体"/>
                <w:bCs/>
                <w:sz w:val="28"/>
                <w:szCs w:val="28"/>
              </w:rPr>
            </w:pPr>
            <w:r>
              <w:rPr>
                <w:rFonts w:ascii="方正仿宋_GBK" w:eastAsia="方正仿宋_GBK" w:hAnsi="黑体" w:cs="黑体" w:hint="eastAsia"/>
                <w:bCs/>
                <w:sz w:val="28"/>
                <w:szCs w:val="28"/>
              </w:rPr>
              <w:t>有规范的督导自评制度。</w:t>
            </w:r>
          </w:p>
        </w:tc>
        <w:tc>
          <w:tcPr>
            <w:tcW w:w="2612" w:type="dxa"/>
          </w:tcPr>
          <w:p w:rsidR="00DB4008" w:rsidRPr="00E87BB4" w:rsidRDefault="00B279A6" w:rsidP="008C16BC">
            <w:pPr>
              <w:spacing w:line="500" w:lineRule="exact"/>
              <w:jc w:val="left"/>
              <w:rPr>
                <w:rFonts w:ascii="华文宋体" w:eastAsia="华文宋体" w:hAnsi="华文宋体" w:cs="黑体"/>
                <w:bCs/>
                <w:sz w:val="28"/>
                <w:szCs w:val="28"/>
              </w:rPr>
            </w:pPr>
            <w:r>
              <w:rPr>
                <w:rFonts w:ascii="华文宋体" w:eastAsia="华文宋体" w:hAnsi="华文宋体" w:cs="黑体" w:hint="eastAsia"/>
                <w:bCs/>
                <w:sz w:val="28"/>
                <w:szCs w:val="28"/>
              </w:rPr>
              <w:t>制度</w:t>
            </w:r>
            <w:r w:rsidR="008C16BC">
              <w:rPr>
                <w:rFonts w:ascii="华文宋体" w:eastAsia="华文宋体" w:hAnsi="华文宋体" w:cs="黑体" w:hint="eastAsia"/>
                <w:bCs/>
                <w:sz w:val="28"/>
                <w:szCs w:val="28"/>
              </w:rPr>
              <w:t>未完善</w:t>
            </w:r>
          </w:p>
        </w:tc>
      </w:tr>
      <w:tr w:rsidR="00DB4008">
        <w:tc>
          <w:tcPr>
            <w:tcW w:w="776" w:type="dxa"/>
            <w:vAlign w:val="center"/>
          </w:tcPr>
          <w:p w:rsidR="00DB4008" w:rsidRDefault="00BB7DED">
            <w:pPr>
              <w:spacing w:line="500" w:lineRule="exact"/>
              <w:jc w:val="center"/>
              <w:rPr>
                <w:rFonts w:ascii="方正仿宋_GBK" w:eastAsia="方正仿宋_GBK" w:hAnsi="黑体" w:cs="黑体"/>
                <w:bCs/>
                <w:sz w:val="28"/>
                <w:szCs w:val="28"/>
              </w:rPr>
            </w:pPr>
            <w:r>
              <w:rPr>
                <w:rFonts w:ascii="方正仿宋_GBK" w:eastAsia="方正仿宋_GBK" w:hAnsi="黑体" w:cs="黑体" w:hint="eastAsia"/>
                <w:bCs/>
                <w:sz w:val="28"/>
                <w:szCs w:val="28"/>
              </w:rPr>
              <w:t>3</w:t>
            </w:r>
          </w:p>
        </w:tc>
        <w:tc>
          <w:tcPr>
            <w:tcW w:w="2365" w:type="dxa"/>
          </w:tcPr>
          <w:p w:rsidR="00DB4008" w:rsidRDefault="00BB7DED">
            <w:pPr>
              <w:spacing w:line="500" w:lineRule="exact"/>
              <w:jc w:val="left"/>
              <w:rPr>
                <w:rFonts w:ascii="方正仿宋_GBK" w:eastAsia="方正仿宋_GBK" w:hAnsi="黑体" w:cs="黑体"/>
                <w:bCs/>
                <w:sz w:val="28"/>
                <w:szCs w:val="28"/>
              </w:rPr>
            </w:pPr>
            <w:r>
              <w:rPr>
                <w:rFonts w:ascii="方正仿宋_GBK" w:eastAsia="方正仿宋_GBK" w:hAnsi="黑体" w:cs="黑体" w:hint="eastAsia"/>
                <w:bCs/>
                <w:sz w:val="28"/>
                <w:szCs w:val="28"/>
              </w:rPr>
              <w:t>学校为督导工作的开展提供必要的办公条件</w:t>
            </w:r>
          </w:p>
        </w:tc>
        <w:tc>
          <w:tcPr>
            <w:tcW w:w="3529" w:type="dxa"/>
          </w:tcPr>
          <w:p w:rsidR="00DB4008" w:rsidRDefault="00BB7DED">
            <w:pPr>
              <w:spacing w:line="500" w:lineRule="exact"/>
              <w:jc w:val="left"/>
              <w:rPr>
                <w:rFonts w:ascii="方正仿宋_GBK" w:eastAsia="方正仿宋_GBK" w:hAnsi="黑体" w:cs="黑体"/>
                <w:bCs/>
                <w:sz w:val="28"/>
                <w:szCs w:val="28"/>
              </w:rPr>
            </w:pPr>
            <w:r>
              <w:rPr>
                <w:rFonts w:ascii="方正仿宋_GBK" w:eastAsia="方正仿宋_GBK" w:hAnsi="黑体" w:cs="黑体" w:hint="eastAsia"/>
                <w:bCs/>
                <w:sz w:val="28"/>
                <w:szCs w:val="28"/>
              </w:rPr>
              <w:t>有责任督学工作室，并配备办公桌椅、文件橱柜、计算机等办公设备。</w:t>
            </w:r>
          </w:p>
        </w:tc>
        <w:tc>
          <w:tcPr>
            <w:tcW w:w="2612" w:type="dxa"/>
          </w:tcPr>
          <w:p w:rsidR="00DB4008" w:rsidRPr="00E87BB4" w:rsidRDefault="00B279A6" w:rsidP="008C16BC">
            <w:pPr>
              <w:spacing w:line="500" w:lineRule="exact"/>
              <w:jc w:val="left"/>
              <w:rPr>
                <w:rFonts w:ascii="华文宋体" w:eastAsia="华文宋体" w:hAnsi="华文宋体" w:cs="黑体"/>
                <w:bCs/>
                <w:sz w:val="28"/>
                <w:szCs w:val="28"/>
              </w:rPr>
            </w:pPr>
            <w:r>
              <w:rPr>
                <w:rFonts w:ascii="华文宋体" w:eastAsia="华文宋体" w:hAnsi="华文宋体" w:cs="黑体"/>
                <w:bCs/>
                <w:sz w:val="28"/>
                <w:szCs w:val="28"/>
              </w:rPr>
              <w:t>督学工作室</w:t>
            </w:r>
            <w:r w:rsidR="008C16BC">
              <w:rPr>
                <w:rFonts w:ascii="华文宋体" w:eastAsia="华文宋体" w:hAnsi="华文宋体" w:cs="黑体" w:hint="eastAsia"/>
                <w:bCs/>
                <w:sz w:val="28"/>
                <w:szCs w:val="28"/>
              </w:rPr>
              <w:t>与</w:t>
            </w:r>
            <w:r w:rsidR="008C16BC">
              <w:rPr>
                <w:rFonts w:ascii="华文宋体" w:eastAsia="华文宋体" w:hAnsi="华文宋体" w:cs="黑体"/>
                <w:bCs/>
                <w:sz w:val="28"/>
                <w:szCs w:val="28"/>
              </w:rPr>
              <w:t>校长室合用</w:t>
            </w:r>
          </w:p>
        </w:tc>
      </w:tr>
      <w:tr w:rsidR="00DB4008">
        <w:tc>
          <w:tcPr>
            <w:tcW w:w="776" w:type="dxa"/>
            <w:vAlign w:val="center"/>
          </w:tcPr>
          <w:p w:rsidR="00DB4008" w:rsidRDefault="00BB7DED">
            <w:pPr>
              <w:spacing w:line="500" w:lineRule="exact"/>
              <w:jc w:val="center"/>
              <w:rPr>
                <w:rFonts w:ascii="方正仿宋_GBK" w:eastAsia="方正仿宋_GBK" w:hAnsi="黑体" w:cs="黑体"/>
                <w:bCs/>
                <w:sz w:val="28"/>
                <w:szCs w:val="28"/>
              </w:rPr>
            </w:pPr>
            <w:r>
              <w:rPr>
                <w:rFonts w:ascii="方正仿宋_GBK" w:eastAsia="方正仿宋_GBK" w:hAnsi="黑体" w:cs="黑体" w:hint="eastAsia"/>
                <w:bCs/>
                <w:sz w:val="28"/>
                <w:szCs w:val="28"/>
              </w:rPr>
              <w:t>4</w:t>
            </w:r>
          </w:p>
        </w:tc>
        <w:tc>
          <w:tcPr>
            <w:tcW w:w="2365" w:type="dxa"/>
          </w:tcPr>
          <w:p w:rsidR="00DB4008" w:rsidRDefault="00BB7DED">
            <w:pPr>
              <w:spacing w:line="500" w:lineRule="exact"/>
              <w:jc w:val="left"/>
              <w:rPr>
                <w:rFonts w:ascii="方正仿宋_GBK" w:eastAsia="方正仿宋_GBK" w:hAnsi="黑体" w:cs="黑体"/>
                <w:bCs/>
                <w:sz w:val="28"/>
                <w:szCs w:val="28"/>
              </w:rPr>
            </w:pPr>
            <w:r>
              <w:rPr>
                <w:rFonts w:ascii="方正仿宋_GBK" w:eastAsia="方正仿宋_GBK" w:hAnsi="黑体" w:cs="黑体" w:hint="eastAsia"/>
                <w:bCs/>
                <w:sz w:val="28"/>
                <w:szCs w:val="28"/>
              </w:rPr>
              <w:t>责任督学挂牌督导按规定悬挂公示牌</w:t>
            </w:r>
          </w:p>
        </w:tc>
        <w:tc>
          <w:tcPr>
            <w:tcW w:w="3529" w:type="dxa"/>
          </w:tcPr>
          <w:p w:rsidR="00DB4008" w:rsidRDefault="00BB7DED">
            <w:pPr>
              <w:spacing w:line="500" w:lineRule="exact"/>
              <w:jc w:val="left"/>
              <w:rPr>
                <w:rFonts w:ascii="方正仿宋_GBK" w:eastAsia="方正仿宋_GBK" w:hAnsi="黑体" w:cs="黑体"/>
                <w:bCs/>
                <w:sz w:val="28"/>
                <w:szCs w:val="28"/>
              </w:rPr>
            </w:pPr>
            <w:r>
              <w:rPr>
                <w:rFonts w:ascii="方正仿宋_GBK" w:eastAsia="方正仿宋_GBK" w:hAnsi="黑体" w:cs="黑体" w:hint="eastAsia"/>
                <w:bCs/>
                <w:sz w:val="28"/>
                <w:szCs w:val="28"/>
              </w:rPr>
              <w:t>公示牌悬挂在学校正门口醒目位置，无遮挡，高度适中，牢固可靠，方便查看。</w:t>
            </w:r>
          </w:p>
        </w:tc>
        <w:tc>
          <w:tcPr>
            <w:tcW w:w="2612" w:type="dxa"/>
          </w:tcPr>
          <w:p w:rsidR="00DB4008" w:rsidRPr="00E87BB4" w:rsidRDefault="00B279A6" w:rsidP="00B279A6">
            <w:pPr>
              <w:spacing w:line="500" w:lineRule="exact"/>
              <w:jc w:val="left"/>
              <w:rPr>
                <w:rFonts w:ascii="华文宋体" w:eastAsia="华文宋体" w:hAnsi="华文宋体" w:cs="黑体"/>
                <w:bCs/>
                <w:sz w:val="28"/>
                <w:szCs w:val="28"/>
              </w:rPr>
            </w:pPr>
            <w:r>
              <w:rPr>
                <w:rFonts w:ascii="华文宋体" w:eastAsia="华文宋体" w:hAnsi="华文宋体" w:cs="黑体" w:hint="eastAsia"/>
                <w:bCs/>
                <w:sz w:val="28"/>
                <w:szCs w:val="28"/>
              </w:rPr>
              <w:t>公示牌</w:t>
            </w:r>
            <w:r>
              <w:rPr>
                <w:rFonts w:ascii="华文宋体" w:eastAsia="华文宋体" w:hAnsi="华文宋体" w:cs="黑体"/>
                <w:bCs/>
                <w:sz w:val="28"/>
                <w:szCs w:val="28"/>
              </w:rPr>
              <w:t>位于</w:t>
            </w:r>
            <w:r>
              <w:rPr>
                <w:rFonts w:ascii="华文宋体" w:eastAsia="华文宋体" w:hAnsi="华文宋体" w:cs="黑体" w:hint="eastAsia"/>
                <w:bCs/>
                <w:sz w:val="28"/>
                <w:szCs w:val="28"/>
              </w:rPr>
              <w:t>学校</w:t>
            </w:r>
            <w:r>
              <w:rPr>
                <w:rFonts w:ascii="华文宋体" w:eastAsia="华文宋体" w:hAnsi="华文宋体" w:cs="黑体"/>
                <w:bCs/>
                <w:sz w:val="28"/>
                <w:szCs w:val="28"/>
              </w:rPr>
              <w:t>传达室外墙</w:t>
            </w:r>
            <w:r>
              <w:rPr>
                <w:rFonts w:ascii="华文宋体" w:eastAsia="华文宋体" w:hAnsi="华文宋体" w:cs="黑体" w:hint="eastAsia"/>
                <w:bCs/>
                <w:sz w:val="28"/>
                <w:szCs w:val="28"/>
              </w:rPr>
              <w:t>，</w:t>
            </w:r>
            <w:r>
              <w:rPr>
                <w:rFonts w:ascii="华文宋体" w:eastAsia="华文宋体" w:hAnsi="华文宋体" w:cs="黑体"/>
                <w:bCs/>
                <w:sz w:val="28"/>
                <w:szCs w:val="28"/>
              </w:rPr>
              <w:t>醒目</w:t>
            </w:r>
            <w:r>
              <w:rPr>
                <w:rFonts w:ascii="华文宋体" w:eastAsia="华文宋体" w:hAnsi="华文宋体" w:cs="黑体" w:hint="eastAsia"/>
                <w:bCs/>
                <w:sz w:val="28"/>
                <w:szCs w:val="28"/>
              </w:rPr>
              <w:t>牢靠</w:t>
            </w:r>
            <w:r w:rsidRPr="00E87BB4">
              <w:rPr>
                <w:rFonts w:ascii="华文宋体" w:eastAsia="华文宋体" w:hAnsi="华文宋体" w:cs="黑体" w:hint="eastAsia"/>
                <w:bCs/>
                <w:sz w:val="28"/>
                <w:szCs w:val="28"/>
              </w:rPr>
              <w:t xml:space="preserve"> </w:t>
            </w:r>
          </w:p>
        </w:tc>
      </w:tr>
      <w:tr w:rsidR="00DB4008">
        <w:trPr>
          <w:trHeight w:val="2460"/>
        </w:trPr>
        <w:tc>
          <w:tcPr>
            <w:tcW w:w="776" w:type="dxa"/>
            <w:vAlign w:val="center"/>
          </w:tcPr>
          <w:p w:rsidR="00DB4008" w:rsidRDefault="00BB7DED">
            <w:pPr>
              <w:spacing w:line="500" w:lineRule="exact"/>
              <w:jc w:val="center"/>
              <w:rPr>
                <w:rFonts w:ascii="方正仿宋_GBK" w:eastAsia="方正仿宋_GBK" w:hAnsi="黑体" w:cs="黑体"/>
                <w:bCs/>
                <w:sz w:val="28"/>
                <w:szCs w:val="28"/>
              </w:rPr>
            </w:pPr>
            <w:r>
              <w:rPr>
                <w:rFonts w:ascii="方正仿宋_GBK" w:eastAsia="方正仿宋_GBK" w:hAnsi="黑体" w:cs="黑体" w:hint="eastAsia"/>
                <w:bCs/>
                <w:sz w:val="28"/>
                <w:szCs w:val="28"/>
              </w:rPr>
              <w:t>5</w:t>
            </w:r>
          </w:p>
        </w:tc>
        <w:tc>
          <w:tcPr>
            <w:tcW w:w="2365" w:type="dxa"/>
          </w:tcPr>
          <w:p w:rsidR="00DB4008" w:rsidRDefault="00BB7DED">
            <w:pPr>
              <w:spacing w:line="500" w:lineRule="exact"/>
              <w:jc w:val="left"/>
              <w:rPr>
                <w:rFonts w:ascii="方正仿宋_GBK" w:eastAsia="方正仿宋_GBK" w:hAnsi="黑体" w:cs="黑体"/>
                <w:bCs/>
                <w:sz w:val="28"/>
                <w:szCs w:val="28"/>
              </w:rPr>
            </w:pPr>
            <w:r>
              <w:rPr>
                <w:rFonts w:ascii="方正仿宋_GBK" w:eastAsia="方正仿宋_GBK" w:hAnsi="黑体" w:cs="黑体" w:hint="eastAsia"/>
                <w:bCs/>
                <w:sz w:val="28"/>
                <w:szCs w:val="28"/>
              </w:rPr>
              <w:t>学校形成了落实督导意见和整改要求的工作机制，且在规定时限内完成整改</w:t>
            </w:r>
          </w:p>
        </w:tc>
        <w:tc>
          <w:tcPr>
            <w:tcW w:w="3529" w:type="dxa"/>
          </w:tcPr>
          <w:p w:rsidR="00DB4008" w:rsidRDefault="00BB7DED">
            <w:pPr>
              <w:spacing w:line="500" w:lineRule="exact"/>
              <w:jc w:val="left"/>
              <w:rPr>
                <w:rFonts w:ascii="方正仿宋_GBK" w:eastAsia="方正仿宋_GBK" w:hAnsi="黑体" w:cs="黑体"/>
                <w:bCs/>
                <w:sz w:val="28"/>
                <w:szCs w:val="28"/>
              </w:rPr>
            </w:pPr>
            <w:r>
              <w:rPr>
                <w:rFonts w:ascii="方正仿宋_GBK" w:eastAsia="方正仿宋_GBK" w:hAnsi="黑体" w:cs="黑体" w:hint="eastAsia"/>
                <w:bCs/>
                <w:sz w:val="28"/>
                <w:szCs w:val="28"/>
              </w:rPr>
              <w:t>学校有落实督导意见和督导整改的工作机制；每项整改按整改通知要求在规定时限内完成，整改取得实际成效。及时登录督学纪实平台上传整改内容。</w:t>
            </w:r>
          </w:p>
        </w:tc>
        <w:tc>
          <w:tcPr>
            <w:tcW w:w="2612" w:type="dxa"/>
          </w:tcPr>
          <w:p w:rsidR="00DB4008" w:rsidRPr="00B279A6" w:rsidRDefault="00B279A6" w:rsidP="00B279A6">
            <w:pPr>
              <w:spacing w:line="500" w:lineRule="exact"/>
              <w:jc w:val="left"/>
              <w:rPr>
                <w:rFonts w:ascii="华文宋体" w:eastAsia="华文宋体" w:hAnsi="华文宋体" w:cs="黑体"/>
                <w:bCs/>
                <w:sz w:val="28"/>
                <w:szCs w:val="28"/>
              </w:rPr>
            </w:pPr>
            <w:r>
              <w:rPr>
                <w:rFonts w:ascii="华文宋体" w:eastAsia="华文宋体" w:hAnsi="华文宋体" w:cs="黑体" w:hint="eastAsia"/>
                <w:bCs/>
                <w:sz w:val="28"/>
                <w:szCs w:val="28"/>
              </w:rPr>
              <w:t>有</w:t>
            </w:r>
            <w:r>
              <w:rPr>
                <w:rFonts w:ascii="华文宋体" w:eastAsia="华文宋体" w:hAnsi="华文宋体" w:cs="黑体"/>
                <w:bCs/>
                <w:sz w:val="28"/>
                <w:szCs w:val="28"/>
              </w:rPr>
              <w:t>相应工作机制，能及时根据督学所提意见进行整改并取得实效</w:t>
            </w:r>
            <w:r>
              <w:rPr>
                <w:rFonts w:ascii="华文宋体" w:eastAsia="华文宋体" w:hAnsi="华文宋体" w:cs="黑体" w:hint="eastAsia"/>
                <w:bCs/>
                <w:sz w:val="28"/>
                <w:szCs w:val="28"/>
              </w:rPr>
              <w:t>。</w:t>
            </w:r>
          </w:p>
        </w:tc>
      </w:tr>
      <w:tr w:rsidR="00DB4008">
        <w:trPr>
          <w:trHeight w:val="1754"/>
        </w:trPr>
        <w:tc>
          <w:tcPr>
            <w:tcW w:w="776" w:type="dxa"/>
            <w:vAlign w:val="center"/>
          </w:tcPr>
          <w:p w:rsidR="00DB4008" w:rsidRDefault="00BB7DED">
            <w:pPr>
              <w:spacing w:line="500" w:lineRule="exact"/>
              <w:jc w:val="center"/>
              <w:rPr>
                <w:rFonts w:ascii="方正仿宋_GBK" w:eastAsia="方正仿宋_GBK" w:hAnsi="黑体" w:cs="黑体"/>
                <w:bCs/>
                <w:sz w:val="28"/>
                <w:szCs w:val="28"/>
              </w:rPr>
            </w:pPr>
            <w:r>
              <w:rPr>
                <w:rFonts w:ascii="方正仿宋_GBK" w:eastAsia="方正仿宋_GBK" w:hAnsi="黑体" w:cs="黑体" w:hint="eastAsia"/>
                <w:bCs/>
                <w:sz w:val="28"/>
                <w:szCs w:val="28"/>
              </w:rPr>
              <w:t>6</w:t>
            </w:r>
          </w:p>
        </w:tc>
        <w:tc>
          <w:tcPr>
            <w:tcW w:w="2365" w:type="dxa"/>
          </w:tcPr>
          <w:p w:rsidR="00DB4008" w:rsidRDefault="00BB7DED">
            <w:pPr>
              <w:spacing w:line="500" w:lineRule="exact"/>
              <w:jc w:val="left"/>
              <w:rPr>
                <w:rFonts w:ascii="方正仿宋_GBK" w:eastAsia="方正仿宋_GBK" w:hAnsi="黑体" w:cs="黑体"/>
                <w:bCs/>
                <w:sz w:val="28"/>
                <w:szCs w:val="28"/>
              </w:rPr>
            </w:pPr>
            <w:r>
              <w:rPr>
                <w:rFonts w:ascii="方正仿宋_GBK" w:eastAsia="方正仿宋_GBK" w:hAnsi="黑体" w:cs="黑体" w:hint="eastAsia"/>
                <w:bCs/>
                <w:sz w:val="28"/>
                <w:szCs w:val="28"/>
              </w:rPr>
              <w:t>挂牌督导工作资料的归档</w:t>
            </w:r>
          </w:p>
        </w:tc>
        <w:tc>
          <w:tcPr>
            <w:tcW w:w="3529" w:type="dxa"/>
          </w:tcPr>
          <w:p w:rsidR="00DB4008" w:rsidRDefault="00BB7DED">
            <w:pPr>
              <w:spacing w:line="500" w:lineRule="exact"/>
              <w:jc w:val="left"/>
              <w:rPr>
                <w:rFonts w:ascii="方正仿宋_GBK" w:eastAsia="方正仿宋_GBK" w:hAnsi="黑体" w:cs="黑体"/>
                <w:bCs/>
                <w:sz w:val="28"/>
                <w:szCs w:val="28"/>
              </w:rPr>
            </w:pPr>
            <w:r>
              <w:rPr>
                <w:rFonts w:ascii="方正仿宋_GBK" w:eastAsia="方正仿宋_GBK" w:hAnsi="黑体" w:cs="黑体" w:hint="eastAsia"/>
                <w:bCs/>
                <w:sz w:val="28"/>
                <w:szCs w:val="28"/>
              </w:rPr>
              <w:t>近年来挂牌督导工作资料整理齐全。</w:t>
            </w:r>
          </w:p>
        </w:tc>
        <w:tc>
          <w:tcPr>
            <w:tcW w:w="2612" w:type="dxa"/>
          </w:tcPr>
          <w:p w:rsidR="00DB4008" w:rsidRPr="00E87BB4" w:rsidRDefault="00B279A6">
            <w:pPr>
              <w:spacing w:line="500" w:lineRule="exact"/>
              <w:jc w:val="left"/>
              <w:rPr>
                <w:rFonts w:ascii="华文宋体" w:eastAsia="华文宋体" w:hAnsi="华文宋体" w:cs="黑体"/>
                <w:bCs/>
                <w:sz w:val="28"/>
                <w:szCs w:val="28"/>
              </w:rPr>
            </w:pPr>
            <w:r>
              <w:rPr>
                <w:rFonts w:ascii="华文宋体" w:eastAsia="华文宋体" w:hAnsi="华文宋体" w:cs="黑体" w:hint="eastAsia"/>
                <w:bCs/>
                <w:sz w:val="28"/>
                <w:szCs w:val="28"/>
              </w:rPr>
              <w:t>台账</w:t>
            </w:r>
            <w:r>
              <w:rPr>
                <w:rFonts w:ascii="华文宋体" w:eastAsia="华文宋体" w:hAnsi="华文宋体" w:cs="黑体"/>
                <w:bCs/>
                <w:sz w:val="28"/>
                <w:szCs w:val="28"/>
              </w:rPr>
              <w:t>资料齐全</w:t>
            </w:r>
          </w:p>
        </w:tc>
      </w:tr>
    </w:tbl>
    <w:p w:rsidR="00DB4008" w:rsidRDefault="00BB7DED">
      <w:pPr>
        <w:spacing w:line="500" w:lineRule="exact"/>
        <w:rPr>
          <w:rFonts w:ascii="仿宋" w:eastAsia="仿宋" w:hAnsi="仿宋" w:cs="宋体"/>
          <w:sz w:val="32"/>
          <w:szCs w:val="32"/>
        </w:rPr>
      </w:pPr>
      <w:r>
        <w:rPr>
          <w:rFonts w:ascii="仿宋" w:eastAsia="仿宋" w:hAnsi="仿宋" w:cs="宋体" w:hint="eastAsia"/>
          <w:sz w:val="32"/>
          <w:szCs w:val="32"/>
        </w:rPr>
        <w:lastRenderedPageBreak/>
        <w:t>附件2</w:t>
      </w:r>
    </w:p>
    <w:p w:rsidR="00DB4008" w:rsidRDefault="00BB7DED">
      <w:pPr>
        <w:spacing w:line="480" w:lineRule="exact"/>
        <w:ind w:firstLineChars="297" w:firstLine="1069"/>
        <w:rPr>
          <w:rFonts w:ascii="方正小标宋_GBK" w:eastAsia="方正小标宋_GBK" w:hAnsi="仿宋"/>
          <w:b/>
          <w:bCs/>
          <w:sz w:val="36"/>
          <w:szCs w:val="36"/>
        </w:rPr>
      </w:pPr>
      <w:r>
        <w:rPr>
          <w:rFonts w:ascii="方正小标宋_GBK" w:eastAsia="方正小标宋_GBK" w:hAnsi="仿宋" w:hint="eastAsia"/>
          <w:b/>
          <w:bCs/>
          <w:sz w:val="36"/>
          <w:szCs w:val="36"/>
        </w:rPr>
        <w:t>通州区责任督学月度挂牌督导意见反馈表</w:t>
      </w:r>
    </w:p>
    <w:p w:rsidR="00DB4008" w:rsidRDefault="00BB7DED">
      <w:pPr>
        <w:wordWrap w:val="0"/>
        <w:spacing w:line="600" w:lineRule="exact"/>
        <w:ind w:left="298" w:right="600" w:hangingChars="99" w:hanging="298"/>
        <w:rPr>
          <w:rFonts w:ascii="仿宋" w:eastAsia="仿宋" w:hAnsi="仿宋"/>
          <w:b/>
          <w:bCs/>
          <w:sz w:val="30"/>
          <w:szCs w:val="30"/>
        </w:rPr>
      </w:pPr>
      <w:r>
        <w:rPr>
          <w:rFonts w:ascii="仿宋" w:eastAsia="仿宋" w:hAnsi="仿宋" w:hint="eastAsia"/>
          <w:b/>
          <w:bCs/>
          <w:sz w:val="30"/>
          <w:szCs w:val="30"/>
        </w:rPr>
        <w:t>督导学校</w:t>
      </w:r>
      <w:r>
        <w:rPr>
          <w:rFonts w:ascii="仿宋" w:eastAsia="仿宋" w:hAnsi="仿宋" w:hint="eastAsia"/>
          <w:b/>
          <w:bCs/>
          <w:sz w:val="30"/>
          <w:szCs w:val="30"/>
          <w:u w:val="single"/>
        </w:rPr>
        <w:t xml:space="preserve">  </w:t>
      </w:r>
      <w:r w:rsidR="00B279A6">
        <w:rPr>
          <w:rFonts w:ascii="仿宋" w:eastAsia="仿宋" w:hAnsi="仿宋" w:hint="eastAsia"/>
          <w:b/>
          <w:bCs/>
          <w:sz w:val="30"/>
          <w:szCs w:val="30"/>
          <w:u w:val="single"/>
        </w:rPr>
        <w:t>忠义小学</w:t>
      </w:r>
      <w:r>
        <w:rPr>
          <w:rFonts w:ascii="仿宋" w:eastAsia="仿宋" w:hAnsi="仿宋" w:hint="eastAsia"/>
          <w:b/>
          <w:bCs/>
          <w:sz w:val="44"/>
          <w:szCs w:val="44"/>
          <w:u w:val="single"/>
        </w:rPr>
        <w:t xml:space="preserve"> </w:t>
      </w:r>
      <w:r>
        <w:rPr>
          <w:rFonts w:ascii="仿宋" w:eastAsia="仿宋" w:hAnsi="仿宋" w:hint="eastAsia"/>
          <w:b/>
          <w:bCs/>
          <w:sz w:val="30"/>
          <w:szCs w:val="30"/>
        </w:rPr>
        <w:t xml:space="preserve">            </w:t>
      </w:r>
      <w:r>
        <w:rPr>
          <w:rFonts w:ascii="仿宋" w:eastAsia="仿宋" w:hAnsi="仿宋" w:hint="eastAsia"/>
          <w:b/>
          <w:bCs/>
          <w:sz w:val="30"/>
          <w:szCs w:val="30"/>
          <w:u w:val="single"/>
        </w:rPr>
        <w:t xml:space="preserve"> </w:t>
      </w:r>
      <w:r w:rsidR="00B279A6">
        <w:rPr>
          <w:rFonts w:ascii="仿宋" w:eastAsia="仿宋" w:hAnsi="仿宋"/>
          <w:b/>
          <w:bCs/>
          <w:sz w:val="30"/>
          <w:szCs w:val="30"/>
          <w:u w:val="single"/>
        </w:rPr>
        <w:t>2022</w:t>
      </w:r>
      <w:r>
        <w:rPr>
          <w:rFonts w:ascii="仿宋" w:eastAsia="仿宋" w:hAnsi="仿宋" w:hint="eastAsia"/>
          <w:b/>
          <w:bCs/>
          <w:sz w:val="30"/>
          <w:szCs w:val="30"/>
          <w:u w:val="single"/>
        </w:rPr>
        <w:t xml:space="preserve">  </w:t>
      </w:r>
      <w:r>
        <w:rPr>
          <w:rFonts w:ascii="仿宋" w:eastAsia="仿宋" w:hAnsi="仿宋" w:hint="eastAsia"/>
          <w:b/>
          <w:bCs/>
          <w:sz w:val="30"/>
          <w:szCs w:val="30"/>
        </w:rPr>
        <w:t>年</w:t>
      </w:r>
      <w:r>
        <w:rPr>
          <w:rFonts w:ascii="仿宋" w:eastAsia="仿宋" w:hAnsi="仿宋" w:hint="eastAsia"/>
          <w:b/>
          <w:bCs/>
          <w:sz w:val="30"/>
          <w:szCs w:val="30"/>
          <w:u w:val="single"/>
        </w:rPr>
        <w:t xml:space="preserve"> </w:t>
      </w:r>
      <w:r w:rsidR="00B279A6">
        <w:rPr>
          <w:rFonts w:ascii="仿宋" w:eastAsia="仿宋" w:hAnsi="仿宋"/>
          <w:b/>
          <w:bCs/>
          <w:sz w:val="30"/>
          <w:szCs w:val="30"/>
          <w:u w:val="single"/>
        </w:rPr>
        <w:t>10</w:t>
      </w:r>
      <w:r>
        <w:rPr>
          <w:rFonts w:ascii="仿宋" w:eastAsia="仿宋" w:hAnsi="仿宋" w:hint="eastAsia"/>
          <w:b/>
          <w:bCs/>
          <w:sz w:val="30"/>
          <w:szCs w:val="30"/>
          <w:u w:val="single"/>
        </w:rPr>
        <w:t xml:space="preserve"> </w:t>
      </w:r>
      <w:r>
        <w:rPr>
          <w:rFonts w:ascii="仿宋" w:eastAsia="仿宋" w:hAnsi="仿宋" w:hint="eastAsia"/>
          <w:b/>
          <w:bCs/>
          <w:sz w:val="30"/>
          <w:szCs w:val="30"/>
        </w:rPr>
        <w:t>月</w:t>
      </w:r>
    </w:p>
    <w:tbl>
      <w:tblPr>
        <w:tblW w:w="8492" w:type="dxa"/>
        <w:tblInd w:w="108" w:type="dxa"/>
        <w:tblLayout w:type="fixed"/>
        <w:tblLook w:val="04A0" w:firstRow="1" w:lastRow="0" w:firstColumn="1" w:lastColumn="0" w:noHBand="0" w:noVBand="1"/>
      </w:tblPr>
      <w:tblGrid>
        <w:gridCol w:w="1493"/>
        <w:gridCol w:w="1027"/>
        <w:gridCol w:w="956"/>
        <w:gridCol w:w="1080"/>
        <w:gridCol w:w="1050"/>
        <w:gridCol w:w="6"/>
        <w:gridCol w:w="1080"/>
        <w:gridCol w:w="900"/>
        <w:gridCol w:w="900"/>
      </w:tblGrid>
      <w:tr w:rsidR="00DB4008">
        <w:trPr>
          <w:trHeight w:val="150"/>
        </w:trPr>
        <w:tc>
          <w:tcPr>
            <w:tcW w:w="1493" w:type="dxa"/>
            <w:vMerge w:val="restart"/>
            <w:tcBorders>
              <w:top w:val="single" w:sz="4" w:space="0" w:color="auto"/>
              <w:left w:val="single" w:sz="4" w:space="0" w:color="auto"/>
              <w:bottom w:val="single" w:sz="4" w:space="0" w:color="auto"/>
              <w:right w:val="single" w:sz="4" w:space="0" w:color="auto"/>
            </w:tcBorders>
            <w:vAlign w:val="center"/>
          </w:tcPr>
          <w:p w:rsidR="00DB4008" w:rsidRDefault="00BB7DED">
            <w:pPr>
              <w:adjustRightInd w:val="0"/>
              <w:spacing w:line="400" w:lineRule="exact"/>
              <w:jc w:val="center"/>
              <w:rPr>
                <w:rFonts w:ascii="仿宋" w:eastAsia="仿宋" w:hAnsi="仿宋"/>
                <w:b/>
                <w:bCs/>
                <w:sz w:val="32"/>
                <w:szCs w:val="32"/>
              </w:rPr>
            </w:pPr>
            <w:r>
              <w:rPr>
                <w:rFonts w:ascii="仿宋" w:eastAsia="仿宋" w:hAnsi="仿宋" w:hint="eastAsia"/>
                <w:b/>
                <w:bCs/>
                <w:sz w:val="32"/>
                <w:szCs w:val="32"/>
              </w:rPr>
              <w:t>督导基本情况</w:t>
            </w:r>
          </w:p>
        </w:tc>
        <w:tc>
          <w:tcPr>
            <w:tcW w:w="1027" w:type="dxa"/>
            <w:vMerge w:val="restart"/>
            <w:tcBorders>
              <w:top w:val="single" w:sz="4" w:space="0" w:color="auto"/>
              <w:left w:val="nil"/>
              <w:bottom w:val="single" w:sz="4" w:space="0" w:color="auto"/>
              <w:right w:val="single" w:sz="4" w:space="0" w:color="auto"/>
            </w:tcBorders>
            <w:vAlign w:val="center"/>
          </w:tcPr>
          <w:p w:rsidR="00DB4008" w:rsidRDefault="00BB7DED">
            <w:pPr>
              <w:snapToGrid w:val="0"/>
              <w:spacing w:line="480" w:lineRule="exact"/>
              <w:jc w:val="center"/>
              <w:rPr>
                <w:rFonts w:ascii="仿宋" w:eastAsia="仿宋" w:hAnsi="仿宋"/>
                <w:sz w:val="28"/>
                <w:szCs w:val="28"/>
              </w:rPr>
            </w:pPr>
            <w:r>
              <w:rPr>
                <w:rFonts w:ascii="仿宋" w:eastAsia="仿宋" w:hAnsi="仿宋" w:hint="eastAsia"/>
                <w:sz w:val="28"/>
                <w:szCs w:val="28"/>
              </w:rPr>
              <w:t>督导</w:t>
            </w:r>
          </w:p>
          <w:p w:rsidR="00DB4008" w:rsidRDefault="00BB7DED">
            <w:pPr>
              <w:snapToGrid w:val="0"/>
              <w:spacing w:line="480" w:lineRule="exact"/>
              <w:jc w:val="center"/>
              <w:rPr>
                <w:rFonts w:ascii="仿宋" w:eastAsia="仿宋" w:hAnsi="仿宋"/>
                <w:sz w:val="28"/>
                <w:szCs w:val="28"/>
              </w:rPr>
            </w:pPr>
            <w:r>
              <w:rPr>
                <w:rFonts w:ascii="仿宋" w:eastAsia="仿宋" w:hAnsi="仿宋" w:hint="eastAsia"/>
                <w:sz w:val="28"/>
                <w:szCs w:val="28"/>
              </w:rPr>
              <w:t>日期</w:t>
            </w:r>
          </w:p>
        </w:tc>
        <w:tc>
          <w:tcPr>
            <w:tcW w:w="956" w:type="dxa"/>
            <w:vMerge w:val="restart"/>
            <w:tcBorders>
              <w:top w:val="single" w:sz="4" w:space="0" w:color="auto"/>
              <w:left w:val="nil"/>
              <w:bottom w:val="single" w:sz="4" w:space="0" w:color="auto"/>
              <w:right w:val="single" w:sz="4" w:space="0" w:color="auto"/>
            </w:tcBorders>
            <w:vAlign w:val="center"/>
          </w:tcPr>
          <w:p w:rsidR="00DB4008" w:rsidRDefault="00BB7DED">
            <w:pPr>
              <w:snapToGrid w:val="0"/>
              <w:spacing w:line="480" w:lineRule="exact"/>
              <w:jc w:val="center"/>
              <w:rPr>
                <w:rFonts w:ascii="仿宋" w:eastAsia="仿宋" w:hAnsi="仿宋"/>
                <w:sz w:val="28"/>
                <w:szCs w:val="28"/>
              </w:rPr>
            </w:pPr>
            <w:r>
              <w:rPr>
                <w:rFonts w:ascii="仿宋" w:eastAsia="仿宋" w:hAnsi="仿宋" w:hint="eastAsia"/>
                <w:sz w:val="28"/>
                <w:szCs w:val="28"/>
              </w:rPr>
              <w:t>听 课</w:t>
            </w:r>
          </w:p>
          <w:p w:rsidR="00DB4008" w:rsidRDefault="00BB7DED">
            <w:pPr>
              <w:snapToGrid w:val="0"/>
              <w:spacing w:line="480" w:lineRule="exact"/>
              <w:jc w:val="center"/>
              <w:rPr>
                <w:rFonts w:ascii="仿宋" w:eastAsia="仿宋" w:hAnsi="仿宋"/>
                <w:sz w:val="28"/>
                <w:szCs w:val="28"/>
              </w:rPr>
            </w:pPr>
            <w:r>
              <w:rPr>
                <w:rFonts w:ascii="仿宋" w:eastAsia="仿宋" w:hAnsi="仿宋" w:hint="eastAsia"/>
                <w:sz w:val="28"/>
                <w:szCs w:val="28"/>
              </w:rPr>
              <w:t>（节）</w:t>
            </w:r>
          </w:p>
        </w:tc>
        <w:tc>
          <w:tcPr>
            <w:tcW w:w="3216" w:type="dxa"/>
            <w:gridSpan w:val="4"/>
            <w:tcBorders>
              <w:top w:val="single" w:sz="4" w:space="0" w:color="auto"/>
              <w:left w:val="nil"/>
              <w:bottom w:val="single" w:sz="4" w:space="0" w:color="auto"/>
              <w:right w:val="single" w:sz="4" w:space="0" w:color="auto"/>
            </w:tcBorders>
            <w:vAlign w:val="center"/>
          </w:tcPr>
          <w:p w:rsidR="00DB4008" w:rsidRDefault="00BB7DED">
            <w:pPr>
              <w:jc w:val="center"/>
            </w:pPr>
            <w:r>
              <w:rPr>
                <w:rFonts w:ascii="仿宋" w:eastAsia="仿宋" w:hAnsi="仿宋" w:hint="eastAsia"/>
                <w:sz w:val="28"/>
                <w:szCs w:val="28"/>
              </w:rPr>
              <w:t>问卷调查（份）</w:t>
            </w:r>
          </w:p>
        </w:tc>
        <w:tc>
          <w:tcPr>
            <w:tcW w:w="900" w:type="dxa"/>
            <w:vMerge w:val="restart"/>
            <w:tcBorders>
              <w:top w:val="single" w:sz="4" w:space="0" w:color="auto"/>
              <w:left w:val="nil"/>
              <w:bottom w:val="single" w:sz="4" w:space="0" w:color="auto"/>
              <w:right w:val="single" w:sz="4" w:space="0" w:color="auto"/>
            </w:tcBorders>
            <w:vAlign w:val="center"/>
          </w:tcPr>
          <w:p w:rsidR="00DB4008" w:rsidRDefault="00BB7DED">
            <w:pPr>
              <w:snapToGrid w:val="0"/>
              <w:spacing w:line="360" w:lineRule="exact"/>
              <w:jc w:val="center"/>
              <w:rPr>
                <w:rFonts w:ascii="仿宋" w:eastAsia="仿宋" w:hAnsi="仿宋"/>
                <w:sz w:val="28"/>
                <w:szCs w:val="28"/>
              </w:rPr>
            </w:pPr>
            <w:r>
              <w:rPr>
                <w:rFonts w:ascii="仿宋" w:eastAsia="仿宋" w:hAnsi="仿宋" w:hint="eastAsia"/>
                <w:sz w:val="28"/>
                <w:szCs w:val="28"/>
              </w:rPr>
              <w:t>座</w:t>
            </w:r>
          </w:p>
          <w:p w:rsidR="00DB4008" w:rsidRDefault="00BB7DED">
            <w:pPr>
              <w:snapToGrid w:val="0"/>
              <w:spacing w:line="360" w:lineRule="exact"/>
              <w:jc w:val="center"/>
              <w:rPr>
                <w:rFonts w:ascii="仿宋" w:eastAsia="仿宋" w:hAnsi="仿宋"/>
                <w:sz w:val="28"/>
                <w:szCs w:val="28"/>
              </w:rPr>
            </w:pPr>
            <w:r>
              <w:rPr>
                <w:rFonts w:ascii="仿宋" w:eastAsia="仿宋" w:hAnsi="仿宋" w:hint="eastAsia"/>
                <w:sz w:val="28"/>
                <w:szCs w:val="28"/>
              </w:rPr>
              <w:t>谈</w:t>
            </w:r>
          </w:p>
          <w:p w:rsidR="00DB4008" w:rsidRDefault="00BB7DED">
            <w:pPr>
              <w:snapToGrid w:val="0"/>
              <w:spacing w:line="360" w:lineRule="exact"/>
              <w:jc w:val="center"/>
              <w:rPr>
                <w:rFonts w:ascii="仿宋" w:eastAsia="仿宋" w:hAnsi="仿宋"/>
                <w:sz w:val="28"/>
                <w:szCs w:val="28"/>
              </w:rPr>
            </w:pPr>
            <w:r>
              <w:rPr>
                <w:rFonts w:ascii="仿宋" w:eastAsia="仿宋" w:hAnsi="仿宋" w:hint="eastAsia"/>
                <w:sz w:val="28"/>
                <w:szCs w:val="28"/>
              </w:rPr>
              <w:t>会</w:t>
            </w:r>
          </w:p>
          <w:p w:rsidR="00DB4008" w:rsidRDefault="00BB7DED">
            <w:pPr>
              <w:snapToGrid w:val="0"/>
              <w:spacing w:line="360" w:lineRule="exact"/>
              <w:jc w:val="center"/>
              <w:rPr>
                <w:rFonts w:ascii="仿宋" w:eastAsia="仿宋" w:hAnsi="仿宋"/>
                <w:sz w:val="24"/>
                <w:szCs w:val="24"/>
              </w:rPr>
            </w:pPr>
            <w:r>
              <w:rPr>
                <w:rFonts w:ascii="仿宋" w:eastAsia="仿宋" w:hAnsi="仿宋" w:hint="eastAsia"/>
                <w:sz w:val="24"/>
                <w:szCs w:val="24"/>
              </w:rPr>
              <w:t>（个）</w:t>
            </w:r>
          </w:p>
        </w:tc>
        <w:tc>
          <w:tcPr>
            <w:tcW w:w="900" w:type="dxa"/>
            <w:vMerge w:val="restart"/>
            <w:tcBorders>
              <w:top w:val="single" w:sz="4" w:space="0" w:color="auto"/>
              <w:left w:val="nil"/>
              <w:right w:val="single" w:sz="4" w:space="0" w:color="auto"/>
            </w:tcBorders>
            <w:vAlign w:val="center"/>
          </w:tcPr>
          <w:p w:rsidR="00DB4008" w:rsidRDefault="00BB7DED">
            <w:pPr>
              <w:snapToGrid w:val="0"/>
              <w:spacing w:line="440" w:lineRule="exact"/>
              <w:jc w:val="center"/>
              <w:rPr>
                <w:rFonts w:ascii="仿宋" w:eastAsia="仿宋" w:hAnsi="仿宋"/>
                <w:sz w:val="28"/>
                <w:szCs w:val="28"/>
              </w:rPr>
            </w:pPr>
            <w:r>
              <w:rPr>
                <w:rFonts w:ascii="仿宋" w:eastAsia="仿宋" w:hAnsi="仿宋" w:hint="eastAsia"/>
                <w:sz w:val="28"/>
                <w:szCs w:val="28"/>
              </w:rPr>
              <w:t>提出</w:t>
            </w:r>
          </w:p>
          <w:p w:rsidR="00DB4008" w:rsidRDefault="00BB7DED">
            <w:pPr>
              <w:snapToGrid w:val="0"/>
              <w:spacing w:line="440" w:lineRule="exact"/>
              <w:jc w:val="center"/>
              <w:rPr>
                <w:rFonts w:ascii="仿宋" w:eastAsia="仿宋" w:hAnsi="仿宋"/>
                <w:sz w:val="28"/>
                <w:szCs w:val="28"/>
              </w:rPr>
            </w:pPr>
            <w:r>
              <w:rPr>
                <w:rFonts w:ascii="仿宋" w:eastAsia="仿宋" w:hAnsi="仿宋" w:hint="eastAsia"/>
                <w:sz w:val="28"/>
                <w:szCs w:val="28"/>
              </w:rPr>
              <w:t>建议</w:t>
            </w:r>
            <w:r>
              <w:rPr>
                <w:rFonts w:ascii="仿宋" w:eastAsia="仿宋" w:hAnsi="仿宋" w:hint="eastAsia"/>
                <w:sz w:val="24"/>
                <w:szCs w:val="24"/>
              </w:rPr>
              <w:t>（条）</w:t>
            </w:r>
          </w:p>
        </w:tc>
      </w:tr>
      <w:tr w:rsidR="00DB4008">
        <w:trPr>
          <w:trHeight w:val="1073"/>
        </w:trPr>
        <w:tc>
          <w:tcPr>
            <w:tcW w:w="1493" w:type="dxa"/>
            <w:vMerge/>
            <w:tcBorders>
              <w:top w:val="single" w:sz="4" w:space="0" w:color="auto"/>
              <w:left w:val="single" w:sz="4" w:space="0" w:color="auto"/>
              <w:bottom w:val="single" w:sz="4" w:space="0" w:color="auto"/>
              <w:right w:val="single" w:sz="4" w:space="0" w:color="auto"/>
            </w:tcBorders>
            <w:vAlign w:val="center"/>
          </w:tcPr>
          <w:p w:rsidR="00DB4008" w:rsidRDefault="00DB4008">
            <w:pPr>
              <w:widowControl/>
              <w:jc w:val="left"/>
              <w:rPr>
                <w:rFonts w:ascii="仿宋" w:eastAsia="仿宋" w:hAnsi="仿宋"/>
                <w:b/>
                <w:bCs/>
                <w:sz w:val="32"/>
                <w:szCs w:val="32"/>
              </w:rPr>
            </w:pPr>
          </w:p>
        </w:tc>
        <w:tc>
          <w:tcPr>
            <w:tcW w:w="1027" w:type="dxa"/>
            <w:vMerge/>
            <w:tcBorders>
              <w:top w:val="single" w:sz="4" w:space="0" w:color="auto"/>
              <w:left w:val="nil"/>
              <w:bottom w:val="single" w:sz="4" w:space="0" w:color="auto"/>
              <w:right w:val="single" w:sz="4" w:space="0" w:color="auto"/>
            </w:tcBorders>
            <w:vAlign w:val="center"/>
          </w:tcPr>
          <w:p w:rsidR="00DB4008" w:rsidRDefault="00DB4008">
            <w:pPr>
              <w:widowControl/>
              <w:jc w:val="left"/>
              <w:rPr>
                <w:rFonts w:ascii="仿宋" w:eastAsia="仿宋" w:hAnsi="仿宋"/>
                <w:sz w:val="28"/>
                <w:szCs w:val="28"/>
              </w:rPr>
            </w:pPr>
          </w:p>
        </w:tc>
        <w:tc>
          <w:tcPr>
            <w:tcW w:w="956" w:type="dxa"/>
            <w:vMerge/>
            <w:tcBorders>
              <w:top w:val="single" w:sz="4" w:space="0" w:color="auto"/>
              <w:left w:val="nil"/>
              <w:bottom w:val="single" w:sz="4" w:space="0" w:color="auto"/>
              <w:right w:val="single" w:sz="4" w:space="0" w:color="auto"/>
            </w:tcBorders>
            <w:vAlign w:val="center"/>
          </w:tcPr>
          <w:p w:rsidR="00DB4008" w:rsidRDefault="00DB4008">
            <w:pPr>
              <w:widowControl/>
              <w:jc w:val="left"/>
              <w:rPr>
                <w:rFonts w:ascii="仿宋" w:eastAsia="仿宋" w:hAnsi="仿宋"/>
                <w:sz w:val="28"/>
                <w:szCs w:val="28"/>
              </w:rPr>
            </w:pPr>
          </w:p>
        </w:tc>
        <w:tc>
          <w:tcPr>
            <w:tcW w:w="1080" w:type="dxa"/>
            <w:tcBorders>
              <w:top w:val="single" w:sz="4" w:space="0" w:color="auto"/>
              <w:left w:val="nil"/>
              <w:bottom w:val="single" w:sz="4" w:space="0" w:color="auto"/>
              <w:right w:val="single" w:sz="4" w:space="0" w:color="auto"/>
            </w:tcBorders>
            <w:vAlign w:val="center"/>
          </w:tcPr>
          <w:p w:rsidR="00DB4008" w:rsidRDefault="00BB7DED">
            <w:pPr>
              <w:snapToGrid w:val="0"/>
              <w:spacing w:line="320" w:lineRule="exact"/>
              <w:jc w:val="center"/>
              <w:rPr>
                <w:rFonts w:ascii="仿宋" w:eastAsia="仿宋" w:hAnsi="仿宋"/>
                <w:sz w:val="30"/>
                <w:szCs w:val="30"/>
              </w:rPr>
            </w:pPr>
            <w:r>
              <w:rPr>
                <w:rFonts w:ascii="仿宋" w:eastAsia="仿宋" w:hAnsi="仿宋" w:hint="eastAsia"/>
                <w:sz w:val="30"/>
                <w:szCs w:val="30"/>
              </w:rPr>
              <w:t>教</w:t>
            </w:r>
          </w:p>
          <w:p w:rsidR="00DB4008" w:rsidRDefault="00BB7DED">
            <w:pPr>
              <w:snapToGrid w:val="0"/>
              <w:spacing w:line="320" w:lineRule="exact"/>
              <w:jc w:val="center"/>
              <w:rPr>
                <w:rFonts w:ascii="仿宋" w:eastAsia="仿宋" w:hAnsi="仿宋"/>
                <w:sz w:val="30"/>
                <w:szCs w:val="30"/>
              </w:rPr>
            </w:pPr>
            <w:r>
              <w:rPr>
                <w:rFonts w:ascii="仿宋" w:eastAsia="仿宋" w:hAnsi="仿宋" w:hint="eastAsia"/>
                <w:sz w:val="30"/>
                <w:szCs w:val="30"/>
              </w:rPr>
              <w:t>师</w:t>
            </w:r>
          </w:p>
          <w:p w:rsidR="00DB4008" w:rsidRDefault="00BB7DED">
            <w:pPr>
              <w:snapToGrid w:val="0"/>
              <w:spacing w:line="320" w:lineRule="exact"/>
              <w:jc w:val="center"/>
              <w:rPr>
                <w:rFonts w:ascii="仿宋" w:eastAsia="仿宋" w:hAnsi="仿宋"/>
                <w:sz w:val="30"/>
                <w:szCs w:val="30"/>
              </w:rPr>
            </w:pPr>
            <w:r>
              <w:rPr>
                <w:rFonts w:ascii="仿宋" w:eastAsia="仿宋" w:hAnsi="仿宋" w:hint="eastAsia"/>
                <w:sz w:val="30"/>
                <w:szCs w:val="30"/>
              </w:rPr>
              <w:t>卷</w:t>
            </w:r>
          </w:p>
        </w:tc>
        <w:tc>
          <w:tcPr>
            <w:tcW w:w="1050" w:type="dxa"/>
            <w:tcBorders>
              <w:top w:val="single" w:sz="4" w:space="0" w:color="auto"/>
              <w:left w:val="nil"/>
              <w:bottom w:val="single" w:sz="4" w:space="0" w:color="auto"/>
              <w:right w:val="single" w:sz="4" w:space="0" w:color="auto"/>
            </w:tcBorders>
            <w:vAlign w:val="center"/>
          </w:tcPr>
          <w:p w:rsidR="00DB4008" w:rsidRDefault="00BB7DED">
            <w:pPr>
              <w:snapToGrid w:val="0"/>
              <w:spacing w:line="320" w:lineRule="exact"/>
              <w:jc w:val="center"/>
              <w:rPr>
                <w:rFonts w:ascii="仿宋" w:eastAsia="仿宋" w:hAnsi="仿宋"/>
                <w:sz w:val="30"/>
                <w:szCs w:val="30"/>
              </w:rPr>
            </w:pPr>
            <w:r>
              <w:rPr>
                <w:rFonts w:ascii="仿宋" w:eastAsia="仿宋" w:hAnsi="仿宋" w:hint="eastAsia"/>
                <w:sz w:val="30"/>
                <w:szCs w:val="30"/>
              </w:rPr>
              <w:t>学</w:t>
            </w:r>
          </w:p>
          <w:p w:rsidR="00DB4008" w:rsidRDefault="00BB7DED">
            <w:pPr>
              <w:snapToGrid w:val="0"/>
              <w:spacing w:line="320" w:lineRule="exact"/>
              <w:jc w:val="center"/>
              <w:rPr>
                <w:rFonts w:ascii="仿宋" w:eastAsia="仿宋" w:hAnsi="仿宋"/>
                <w:sz w:val="30"/>
                <w:szCs w:val="30"/>
              </w:rPr>
            </w:pPr>
            <w:r>
              <w:rPr>
                <w:rFonts w:ascii="仿宋" w:eastAsia="仿宋" w:hAnsi="仿宋" w:hint="eastAsia"/>
                <w:sz w:val="30"/>
                <w:szCs w:val="30"/>
              </w:rPr>
              <w:t>生</w:t>
            </w:r>
          </w:p>
          <w:p w:rsidR="00DB4008" w:rsidRDefault="00BB7DED">
            <w:pPr>
              <w:snapToGrid w:val="0"/>
              <w:spacing w:line="320" w:lineRule="exact"/>
              <w:jc w:val="center"/>
              <w:rPr>
                <w:rFonts w:ascii="仿宋" w:eastAsia="仿宋" w:hAnsi="仿宋"/>
                <w:sz w:val="30"/>
                <w:szCs w:val="30"/>
              </w:rPr>
            </w:pPr>
            <w:r>
              <w:rPr>
                <w:rFonts w:ascii="仿宋" w:eastAsia="仿宋" w:hAnsi="仿宋" w:hint="eastAsia"/>
                <w:sz w:val="30"/>
                <w:szCs w:val="30"/>
              </w:rPr>
              <w:t>卷</w:t>
            </w:r>
          </w:p>
        </w:tc>
        <w:tc>
          <w:tcPr>
            <w:tcW w:w="1086" w:type="dxa"/>
            <w:gridSpan w:val="2"/>
            <w:tcBorders>
              <w:top w:val="single" w:sz="4" w:space="0" w:color="auto"/>
              <w:left w:val="nil"/>
              <w:bottom w:val="single" w:sz="4" w:space="0" w:color="auto"/>
              <w:right w:val="single" w:sz="4" w:space="0" w:color="auto"/>
            </w:tcBorders>
            <w:vAlign w:val="center"/>
          </w:tcPr>
          <w:p w:rsidR="00DB4008" w:rsidRDefault="00BB7DED">
            <w:pPr>
              <w:snapToGrid w:val="0"/>
              <w:spacing w:line="320" w:lineRule="exact"/>
              <w:jc w:val="center"/>
              <w:rPr>
                <w:rFonts w:ascii="仿宋" w:eastAsia="仿宋" w:hAnsi="仿宋"/>
                <w:sz w:val="30"/>
                <w:szCs w:val="30"/>
              </w:rPr>
            </w:pPr>
            <w:r>
              <w:rPr>
                <w:rFonts w:ascii="仿宋" w:eastAsia="仿宋" w:hAnsi="仿宋" w:hint="eastAsia"/>
                <w:sz w:val="30"/>
                <w:szCs w:val="30"/>
              </w:rPr>
              <w:t>家</w:t>
            </w:r>
          </w:p>
          <w:p w:rsidR="00DB4008" w:rsidRDefault="00BB7DED">
            <w:pPr>
              <w:snapToGrid w:val="0"/>
              <w:spacing w:line="320" w:lineRule="exact"/>
              <w:jc w:val="center"/>
              <w:rPr>
                <w:rFonts w:ascii="仿宋" w:eastAsia="仿宋" w:hAnsi="仿宋"/>
                <w:sz w:val="30"/>
                <w:szCs w:val="30"/>
              </w:rPr>
            </w:pPr>
            <w:r>
              <w:rPr>
                <w:rFonts w:ascii="仿宋" w:eastAsia="仿宋" w:hAnsi="仿宋" w:hint="eastAsia"/>
                <w:sz w:val="30"/>
                <w:szCs w:val="30"/>
              </w:rPr>
              <w:t>长</w:t>
            </w:r>
          </w:p>
          <w:p w:rsidR="00DB4008" w:rsidRDefault="00BB7DED">
            <w:pPr>
              <w:snapToGrid w:val="0"/>
              <w:spacing w:line="320" w:lineRule="exact"/>
              <w:jc w:val="center"/>
              <w:rPr>
                <w:rFonts w:ascii="仿宋" w:eastAsia="仿宋" w:hAnsi="仿宋"/>
                <w:sz w:val="28"/>
                <w:szCs w:val="28"/>
              </w:rPr>
            </w:pPr>
            <w:r>
              <w:rPr>
                <w:rFonts w:ascii="仿宋" w:eastAsia="仿宋" w:hAnsi="仿宋" w:hint="eastAsia"/>
                <w:sz w:val="30"/>
                <w:szCs w:val="30"/>
              </w:rPr>
              <w:t>卷</w:t>
            </w:r>
          </w:p>
        </w:tc>
        <w:tc>
          <w:tcPr>
            <w:tcW w:w="900" w:type="dxa"/>
            <w:vMerge/>
            <w:tcBorders>
              <w:top w:val="single" w:sz="4" w:space="0" w:color="auto"/>
              <w:left w:val="nil"/>
              <w:bottom w:val="single" w:sz="4" w:space="0" w:color="auto"/>
              <w:right w:val="single" w:sz="4" w:space="0" w:color="auto"/>
            </w:tcBorders>
            <w:vAlign w:val="center"/>
          </w:tcPr>
          <w:p w:rsidR="00DB4008" w:rsidRDefault="00DB4008">
            <w:pPr>
              <w:widowControl/>
              <w:jc w:val="left"/>
              <w:rPr>
                <w:rFonts w:ascii="仿宋" w:eastAsia="仿宋" w:hAnsi="仿宋"/>
                <w:sz w:val="28"/>
                <w:szCs w:val="28"/>
              </w:rPr>
            </w:pPr>
          </w:p>
        </w:tc>
        <w:tc>
          <w:tcPr>
            <w:tcW w:w="900" w:type="dxa"/>
            <w:vMerge/>
            <w:tcBorders>
              <w:left w:val="nil"/>
              <w:bottom w:val="single" w:sz="4" w:space="0" w:color="auto"/>
              <w:right w:val="single" w:sz="4" w:space="0" w:color="auto"/>
            </w:tcBorders>
            <w:vAlign w:val="center"/>
          </w:tcPr>
          <w:p w:rsidR="00DB4008" w:rsidRDefault="00DB4008">
            <w:pPr>
              <w:snapToGrid w:val="0"/>
              <w:spacing w:line="320" w:lineRule="exact"/>
              <w:jc w:val="center"/>
              <w:rPr>
                <w:rFonts w:ascii="仿宋" w:eastAsia="仿宋" w:hAnsi="仿宋"/>
                <w:sz w:val="28"/>
                <w:szCs w:val="28"/>
              </w:rPr>
            </w:pPr>
          </w:p>
        </w:tc>
      </w:tr>
      <w:tr w:rsidR="00DB4008">
        <w:trPr>
          <w:trHeight w:val="455"/>
        </w:trPr>
        <w:tc>
          <w:tcPr>
            <w:tcW w:w="1493" w:type="dxa"/>
            <w:vMerge/>
            <w:tcBorders>
              <w:top w:val="single" w:sz="4" w:space="0" w:color="auto"/>
              <w:left w:val="single" w:sz="4" w:space="0" w:color="auto"/>
              <w:bottom w:val="single" w:sz="4" w:space="0" w:color="auto"/>
              <w:right w:val="single" w:sz="4" w:space="0" w:color="auto"/>
            </w:tcBorders>
            <w:vAlign w:val="center"/>
          </w:tcPr>
          <w:p w:rsidR="00DB4008" w:rsidRDefault="00DB4008">
            <w:pPr>
              <w:widowControl/>
              <w:jc w:val="left"/>
              <w:rPr>
                <w:rFonts w:ascii="仿宋" w:eastAsia="仿宋" w:hAnsi="仿宋"/>
                <w:b/>
                <w:bCs/>
                <w:sz w:val="32"/>
                <w:szCs w:val="32"/>
              </w:rPr>
            </w:pPr>
          </w:p>
        </w:tc>
        <w:tc>
          <w:tcPr>
            <w:tcW w:w="1027" w:type="dxa"/>
            <w:tcBorders>
              <w:top w:val="single" w:sz="4" w:space="0" w:color="auto"/>
              <w:left w:val="nil"/>
              <w:bottom w:val="single" w:sz="4" w:space="0" w:color="auto"/>
              <w:right w:val="single" w:sz="4" w:space="0" w:color="auto"/>
            </w:tcBorders>
            <w:vAlign w:val="center"/>
          </w:tcPr>
          <w:p w:rsidR="00DB4008" w:rsidRDefault="00B279A6">
            <w:pPr>
              <w:snapToGrid w:val="0"/>
              <w:spacing w:line="480" w:lineRule="exact"/>
              <w:jc w:val="center"/>
              <w:rPr>
                <w:rFonts w:ascii="仿宋_GB2312" w:hAnsi="仿宋_GB2312"/>
                <w:sz w:val="30"/>
                <w:szCs w:val="30"/>
              </w:rPr>
            </w:pPr>
            <w:r>
              <w:rPr>
                <w:rFonts w:ascii="仿宋_GB2312" w:hAnsi="仿宋_GB2312" w:hint="eastAsia"/>
                <w:sz w:val="30"/>
                <w:szCs w:val="30"/>
              </w:rPr>
              <w:t>10</w:t>
            </w:r>
            <w:r>
              <w:rPr>
                <w:rFonts w:ascii="仿宋_GB2312" w:hAnsi="仿宋_GB2312"/>
                <w:sz w:val="30"/>
                <w:szCs w:val="30"/>
              </w:rPr>
              <w:t>.11</w:t>
            </w:r>
          </w:p>
        </w:tc>
        <w:tc>
          <w:tcPr>
            <w:tcW w:w="956" w:type="dxa"/>
            <w:tcBorders>
              <w:top w:val="single" w:sz="4" w:space="0" w:color="auto"/>
              <w:left w:val="nil"/>
              <w:bottom w:val="single" w:sz="4" w:space="0" w:color="auto"/>
              <w:right w:val="single" w:sz="4" w:space="0" w:color="auto"/>
            </w:tcBorders>
            <w:vAlign w:val="center"/>
          </w:tcPr>
          <w:p w:rsidR="00DB4008" w:rsidRDefault="00DB4008">
            <w:pPr>
              <w:snapToGrid w:val="0"/>
              <w:spacing w:line="480" w:lineRule="exact"/>
              <w:jc w:val="center"/>
              <w:rPr>
                <w:rFonts w:ascii="仿宋_GB2312" w:hAnsi="仿宋_GB2312"/>
                <w:sz w:val="30"/>
                <w:szCs w:val="30"/>
              </w:rPr>
            </w:pPr>
          </w:p>
        </w:tc>
        <w:tc>
          <w:tcPr>
            <w:tcW w:w="1080" w:type="dxa"/>
            <w:tcBorders>
              <w:top w:val="single" w:sz="4" w:space="0" w:color="auto"/>
              <w:left w:val="nil"/>
              <w:bottom w:val="single" w:sz="4" w:space="0" w:color="auto"/>
              <w:right w:val="single" w:sz="4" w:space="0" w:color="auto"/>
            </w:tcBorders>
            <w:vAlign w:val="center"/>
          </w:tcPr>
          <w:p w:rsidR="00DB4008" w:rsidRDefault="00DB4008">
            <w:pPr>
              <w:snapToGrid w:val="0"/>
              <w:spacing w:line="480" w:lineRule="exact"/>
              <w:jc w:val="center"/>
              <w:rPr>
                <w:rFonts w:ascii="仿宋_GB2312" w:hAnsi="仿宋_GB2312"/>
                <w:sz w:val="30"/>
                <w:szCs w:val="30"/>
              </w:rPr>
            </w:pPr>
          </w:p>
        </w:tc>
        <w:tc>
          <w:tcPr>
            <w:tcW w:w="1056" w:type="dxa"/>
            <w:gridSpan w:val="2"/>
            <w:tcBorders>
              <w:top w:val="single" w:sz="4" w:space="0" w:color="auto"/>
              <w:left w:val="nil"/>
              <w:bottom w:val="single" w:sz="4" w:space="0" w:color="auto"/>
              <w:right w:val="single" w:sz="4" w:space="0" w:color="auto"/>
            </w:tcBorders>
            <w:vAlign w:val="center"/>
          </w:tcPr>
          <w:p w:rsidR="00DB4008" w:rsidRDefault="00DB4008">
            <w:pPr>
              <w:snapToGrid w:val="0"/>
              <w:spacing w:line="480" w:lineRule="exact"/>
              <w:jc w:val="center"/>
              <w:rPr>
                <w:rFonts w:ascii="仿宋_GB2312" w:hAnsi="仿宋_GB2312"/>
                <w:sz w:val="30"/>
                <w:szCs w:val="30"/>
              </w:rPr>
            </w:pPr>
          </w:p>
        </w:tc>
        <w:tc>
          <w:tcPr>
            <w:tcW w:w="1080" w:type="dxa"/>
            <w:tcBorders>
              <w:top w:val="single" w:sz="4" w:space="0" w:color="auto"/>
              <w:left w:val="nil"/>
              <w:bottom w:val="single" w:sz="4" w:space="0" w:color="auto"/>
              <w:right w:val="single" w:sz="4" w:space="0" w:color="auto"/>
            </w:tcBorders>
            <w:vAlign w:val="center"/>
          </w:tcPr>
          <w:p w:rsidR="00DB4008" w:rsidRDefault="00DB4008">
            <w:pPr>
              <w:snapToGrid w:val="0"/>
              <w:spacing w:line="480" w:lineRule="exact"/>
              <w:jc w:val="center"/>
              <w:rPr>
                <w:rFonts w:ascii="仿宋_GB2312" w:hAnsi="仿宋_GB2312"/>
                <w:sz w:val="30"/>
                <w:szCs w:val="30"/>
              </w:rPr>
            </w:pPr>
          </w:p>
        </w:tc>
        <w:tc>
          <w:tcPr>
            <w:tcW w:w="900" w:type="dxa"/>
            <w:tcBorders>
              <w:top w:val="single" w:sz="4" w:space="0" w:color="auto"/>
              <w:left w:val="nil"/>
              <w:bottom w:val="single" w:sz="4" w:space="0" w:color="auto"/>
              <w:right w:val="single" w:sz="4" w:space="0" w:color="auto"/>
            </w:tcBorders>
            <w:vAlign w:val="center"/>
          </w:tcPr>
          <w:p w:rsidR="00DB4008" w:rsidRDefault="00D73A17">
            <w:pPr>
              <w:snapToGrid w:val="0"/>
              <w:spacing w:line="480" w:lineRule="exact"/>
              <w:jc w:val="center"/>
              <w:rPr>
                <w:rFonts w:ascii="仿宋_GB2312" w:hAnsi="仿宋_GB2312"/>
                <w:sz w:val="30"/>
                <w:szCs w:val="30"/>
              </w:rPr>
            </w:pPr>
            <w:r>
              <w:rPr>
                <w:rFonts w:ascii="仿宋_GB2312" w:hAnsi="仿宋_GB2312" w:hint="eastAsia"/>
                <w:sz w:val="30"/>
                <w:szCs w:val="30"/>
              </w:rPr>
              <w:t>1</w:t>
            </w:r>
          </w:p>
        </w:tc>
        <w:tc>
          <w:tcPr>
            <w:tcW w:w="900" w:type="dxa"/>
            <w:tcBorders>
              <w:top w:val="single" w:sz="4" w:space="0" w:color="auto"/>
              <w:left w:val="nil"/>
              <w:bottom w:val="single" w:sz="4" w:space="0" w:color="auto"/>
              <w:right w:val="single" w:sz="4" w:space="0" w:color="auto"/>
            </w:tcBorders>
            <w:vAlign w:val="center"/>
          </w:tcPr>
          <w:p w:rsidR="00DB4008" w:rsidRDefault="00D73A17">
            <w:pPr>
              <w:snapToGrid w:val="0"/>
              <w:spacing w:line="480" w:lineRule="exact"/>
              <w:jc w:val="center"/>
              <w:rPr>
                <w:rFonts w:ascii="仿宋_GB2312" w:hAnsi="仿宋_GB2312"/>
                <w:sz w:val="30"/>
                <w:szCs w:val="30"/>
              </w:rPr>
            </w:pPr>
            <w:r>
              <w:rPr>
                <w:rFonts w:ascii="仿宋_GB2312" w:hAnsi="仿宋_GB2312" w:hint="eastAsia"/>
                <w:sz w:val="30"/>
                <w:szCs w:val="30"/>
              </w:rPr>
              <w:t>2</w:t>
            </w:r>
          </w:p>
        </w:tc>
      </w:tr>
      <w:tr w:rsidR="00DB4008">
        <w:trPr>
          <w:trHeight w:val="880"/>
        </w:trPr>
        <w:tc>
          <w:tcPr>
            <w:tcW w:w="1493" w:type="dxa"/>
            <w:tcBorders>
              <w:top w:val="single" w:sz="4" w:space="0" w:color="auto"/>
              <w:left w:val="single" w:sz="4" w:space="0" w:color="auto"/>
              <w:bottom w:val="single" w:sz="4" w:space="0" w:color="auto"/>
              <w:right w:val="single" w:sz="4" w:space="0" w:color="auto"/>
            </w:tcBorders>
            <w:vAlign w:val="center"/>
          </w:tcPr>
          <w:p w:rsidR="00DB4008" w:rsidRDefault="00BB7DED">
            <w:pPr>
              <w:spacing w:line="400" w:lineRule="exact"/>
              <w:jc w:val="center"/>
              <w:rPr>
                <w:rFonts w:ascii="仿宋" w:eastAsia="仿宋" w:hAnsi="仿宋"/>
                <w:b/>
                <w:bCs/>
                <w:sz w:val="32"/>
                <w:szCs w:val="32"/>
              </w:rPr>
            </w:pPr>
            <w:r>
              <w:rPr>
                <w:rFonts w:ascii="仿宋" w:eastAsia="仿宋" w:hAnsi="仿宋" w:hint="eastAsia"/>
                <w:b/>
                <w:bCs/>
                <w:sz w:val="32"/>
                <w:szCs w:val="32"/>
              </w:rPr>
              <w:t>督导</w:t>
            </w:r>
          </w:p>
          <w:p w:rsidR="00DB4008" w:rsidRDefault="00BB7DED">
            <w:pPr>
              <w:spacing w:line="400" w:lineRule="exact"/>
              <w:jc w:val="center"/>
              <w:rPr>
                <w:rFonts w:ascii="仿宋" w:eastAsia="仿宋" w:hAnsi="仿宋"/>
                <w:b/>
                <w:bCs/>
                <w:sz w:val="32"/>
                <w:szCs w:val="32"/>
              </w:rPr>
            </w:pPr>
            <w:r>
              <w:rPr>
                <w:rFonts w:ascii="仿宋" w:eastAsia="仿宋" w:hAnsi="仿宋" w:hint="eastAsia"/>
                <w:b/>
                <w:bCs/>
                <w:sz w:val="32"/>
                <w:szCs w:val="32"/>
              </w:rPr>
              <w:t>内容</w:t>
            </w:r>
          </w:p>
        </w:tc>
        <w:tc>
          <w:tcPr>
            <w:tcW w:w="6999" w:type="dxa"/>
            <w:gridSpan w:val="8"/>
            <w:tcBorders>
              <w:top w:val="single" w:sz="4" w:space="0" w:color="auto"/>
              <w:left w:val="nil"/>
              <w:bottom w:val="single" w:sz="4" w:space="0" w:color="auto"/>
              <w:right w:val="single" w:sz="4" w:space="0" w:color="auto"/>
            </w:tcBorders>
            <w:vAlign w:val="center"/>
          </w:tcPr>
          <w:p w:rsidR="00DB4008" w:rsidRDefault="006B7ACC" w:rsidP="00B279A6">
            <w:pPr>
              <w:spacing w:line="400" w:lineRule="exact"/>
              <w:jc w:val="left"/>
              <w:rPr>
                <w:rFonts w:ascii="仿宋_GB2312" w:hAnsi="仿宋_GB2312"/>
                <w:sz w:val="32"/>
                <w:szCs w:val="32"/>
              </w:rPr>
            </w:pPr>
            <w:r>
              <w:rPr>
                <w:rFonts w:ascii="仿宋_GB2312" w:hAnsi="仿宋_GB2312" w:hint="eastAsia"/>
                <w:sz w:val="32"/>
                <w:szCs w:val="32"/>
              </w:rPr>
              <w:t>义务教育学校规范挂牌督导工作</w:t>
            </w:r>
            <w:r w:rsidR="00B279A6" w:rsidRPr="00B279A6">
              <w:rPr>
                <w:rFonts w:ascii="仿宋_GB2312" w:hAnsi="仿宋_GB2312" w:hint="eastAsia"/>
                <w:sz w:val="32"/>
                <w:szCs w:val="32"/>
              </w:rPr>
              <w:t>专项督导</w:t>
            </w:r>
          </w:p>
        </w:tc>
      </w:tr>
      <w:tr w:rsidR="00DB4008">
        <w:trPr>
          <w:trHeight w:val="676"/>
        </w:trPr>
        <w:tc>
          <w:tcPr>
            <w:tcW w:w="1493" w:type="dxa"/>
            <w:tcBorders>
              <w:top w:val="single" w:sz="4" w:space="0" w:color="auto"/>
              <w:left w:val="single" w:sz="4" w:space="0" w:color="auto"/>
              <w:bottom w:val="single" w:sz="4" w:space="0" w:color="auto"/>
              <w:right w:val="single" w:sz="4" w:space="0" w:color="auto"/>
            </w:tcBorders>
            <w:vAlign w:val="center"/>
          </w:tcPr>
          <w:p w:rsidR="00DB4008" w:rsidRDefault="00BB7DED">
            <w:pPr>
              <w:spacing w:line="400" w:lineRule="exact"/>
              <w:jc w:val="center"/>
              <w:rPr>
                <w:rFonts w:ascii="仿宋" w:eastAsia="仿宋" w:hAnsi="仿宋"/>
                <w:b/>
                <w:bCs/>
                <w:sz w:val="32"/>
                <w:szCs w:val="32"/>
              </w:rPr>
            </w:pPr>
            <w:r>
              <w:rPr>
                <w:rFonts w:ascii="仿宋" w:eastAsia="仿宋" w:hAnsi="仿宋" w:hint="eastAsia"/>
                <w:b/>
                <w:bCs/>
                <w:sz w:val="32"/>
                <w:szCs w:val="32"/>
              </w:rPr>
              <w:t>督导</w:t>
            </w:r>
          </w:p>
          <w:p w:rsidR="00DB4008" w:rsidRDefault="00BB7DED">
            <w:pPr>
              <w:spacing w:line="400" w:lineRule="exact"/>
              <w:jc w:val="center"/>
              <w:rPr>
                <w:rFonts w:ascii="仿宋" w:eastAsia="仿宋" w:hAnsi="仿宋"/>
                <w:b/>
                <w:bCs/>
                <w:sz w:val="32"/>
                <w:szCs w:val="32"/>
              </w:rPr>
            </w:pPr>
            <w:r>
              <w:rPr>
                <w:rFonts w:ascii="仿宋" w:eastAsia="仿宋" w:hAnsi="仿宋" w:hint="eastAsia"/>
                <w:b/>
                <w:bCs/>
                <w:sz w:val="32"/>
                <w:szCs w:val="32"/>
              </w:rPr>
              <w:t>方式</w:t>
            </w:r>
          </w:p>
        </w:tc>
        <w:tc>
          <w:tcPr>
            <w:tcW w:w="6999" w:type="dxa"/>
            <w:gridSpan w:val="8"/>
            <w:tcBorders>
              <w:top w:val="single" w:sz="4" w:space="0" w:color="auto"/>
              <w:left w:val="nil"/>
              <w:bottom w:val="single" w:sz="4" w:space="0" w:color="auto"/>
              <w:right w:val="single" w:sz="4" w:space="0" w:color="auto"/>
            </w:tcBorders>
            <w:vAlign w:val="center"/>
          </w:tcPr>
          <w:p w:rsidR="00DB4008" w:rsidRDefault="00B279A6">
            <w:pPr>
              <w:spacing w:line="480" w:lineRule="exact"/>
              <w:jc w:val="center"/>
              <w:rPr>
                <w:rFonts w:ascii="仿宋_GB2312" w:hAnsi="仿宋_GB2312"/>
                <w:sz w:val="32"/>
                <w:szCs w:val="32"/>
              </w:rPr>
            </w:pPr>
            <w:r>
              <w:rPr>
                <w:rFonts w:ascii="仿宋_GB2312" w:hAnsi="仿宋_GB2312" w:hint="eastAsia"/>
                <w:sz w:val="32"/>
                <w:szCs w:val="32"/>
              </w:rPr>
              <w:t>实地</w:t>
            </w:r>
            <w:r>
              <w:rPr>
                <w:rFonts w:ascii="仿宋_GB2312" w:hAnsi="仿宋_GB2312"/>
                <w:sz w:val="32"/>
                <w:szCs w:val="32"/>
              </w:rPr>
              <w:t>查看、</w:t>
            </w:r>
            <w:r>
              <w:rPr>
                <w:rFonts w:ascii="仿宋_GB2312" w:hAnsi="仿宋_GB2312" w:hint="eastAsia"/>
                <w:sz w:val="32"/>
                <w:szCs w:val="32"/>
              </w:rPr>
              <w:t>听取</w:t>
            </w:r>
            <w:r>
              <w:rPr>
                <w:rFonts w:ascii="仿宋_GB2312" w:hAnsi="仿宋_GB2312"/>
                <w:sz w:val="32"/>
                <w:szCs w:val="32"/>
              </w:rPr>
              <w:t>汇报</w:t>
            </w:r>
            <w:r>
              <w:rPr>
                <w:rFonts w:ascii="仿宋_GB2312" w:hAnsi="仿宋_GB2312" w:hint="eastAsia"/>
                <w:sz w:val="32"/>
                <w:szCs w:val="32"/>
              </w:rPr>
              <w:t>、</w:t>
            </w:r>
            <w:r>
              <w:rPr>
                <w:rFonts w:ascii="仿宋_GB2312" w:hAnsi="仿宋_GB2312"/>
                <w:sz w:val="32"/>
                <w:szCs w:val="32"/>
              </w:rPr>
              <w:t>查阅资料</w:t>
            </w:r>
          </w:p>
        </w:tc>
      </w:tr>
      <w:tr w:rsidR="00DB4008">
        <w:trPr>
          <w:trHeight w:val="2038"/>
        </w:trPr>
        <w:tc>
          <w:tcPr>
            <w:tcW w:w="1493" w:type="dxa"/>
            <w:tcBorders>
              <w:top w:val="single" w:sz="4" w:space="0" w:color="auto"/>
              <w:left w:val="single" w:sz="4" w:space="0" w:color="auto"/>
              <w:bottom w:val="single" w:sz="4" w:space="0" w:color="auto"/>
              <w:right w:val="single" w:sz="4" w:space="0" w:color="auto"/>
            </w:tcBorders>
            <w:vAlign w:val="center"/>
          </w:tcPr>
          <w:p w:rsidR="00DB4008" w:rsidRDefault="00BB7DED">
            <w:pPr>
              <w:spacing w:line="400" w:lineRule="exact"/>
              <w:jc w:val="center"/>
              <w:rPr>
                <w:rFonts w:ascii="仿宋" w:eastAsia="仿宋" w:hAnsi="仿宋"/>
                <w:b/>
                <w:bCs/>
                <w:sz w:val="32"/>
                <w:szCs w:val="32"/>
              </w:rPr>
            </w:pPr>
            <w:r>
              <w:rPr>
                <w:rFonts w:ascii="仿宋" w:eastAsia="仿宋" w:hAnsi="仿宋" w:hint="eastAsia"/>
                <w:b/>
                <w:bCs/>
                <w:sz w:val="32"/>
                <w:szCs w:val="32"/>
              </w:rPr>
              <w:t>主要</w:t>
            </w:r>
          </w:p>
          <w:p w:rsidR="00DB4008" w:rsidRDefault="00BB7DED">
            <w:pPr>
              <w:spacing w:line="400" w:lineRule="exact"/>
              <w:jc w:val="center"/>
              <w:rPr>
                <w:rFonts w:ascii="仿宋" w:eastAsia="仿宋" w:hAnsi="仿宋"/>
                <w:b/>
                <w:bCs/>
                <w:sz w:val="32"/>
                <w:szCs w:val="32"/>
              </w:rPr>
            </w:pPr>
            <w:r>
              <w:rPr>
                <w:rFonts w:ascii="仿宋" w:eastAsia="仿宋" w:hAnsi="仿宋" w:hint="eastAsia"/>
                <w:b/>
                <w:bCs/>
                <w:sz w:val="32"/>
                <w:szCs w:val="32"/>
              </w:rPr>
              <w:t>成绩</w:t>
            </w:r>
          </w:p>
        </w:tc>
        <w:tc>
          <w:tcPr>
            <w:tcW w:w="6999" w:type="dxa"/>
            <w:gridSpan w:val="8"/>
            <w:tcBorders>
              <w:top w:val="single" w:sz="4" w:space="0" w:color="auto"/>
              <w:left w:val="nil"/>
              <w:bottom w:val="single" w:sz="4" w:space="0" w:color="auto"/>
              <w:right w:val="single" w:sz="4" w:space="0" w:color="auto"/>
            </w:tcBorders>
            <w:vAlign w:val="center"/>
          </w:tcPr>
          <w:p w:rsidR="00DB4008" w:rsidRDefault="006B7ACC">
            <w:pPr>
              <w:spacing w:line="380" w:lineRule="exact"/>
              <w:rPr>
                <w:rFonts w:ascii="仿宋_GB2312" w:hAnsi="仿宋_GB2312"/>
                <w:sz w:val="28"/>
                <w:szCs w:val="28"/>
              </w:rPr>
            </w:pPr>
            <w:r>
              <w:rPr>
                <w:rFonts w:ascii="仿宋_GB2312" w:hAnsi="仿宋_GB2312" w:hint="eastAsia"/>
                <w:sz w:val="28"/>
                <w:szCs w:val="28"/>
              </w:rPr>
              <w:t>1</w:t>
            </w:r>
            <w:r>
              <w:rPr>
                <w:rFonts w:ascii="仿宋_GB2312" w:hAnsi="仿宋_GB2312"/>
                <w:sz w:val="28"/>
                <w:szCs w:val="28"/>
              </w:rPr>
              <w:t>.</w:t>
            </w:r>
            <w:r>
              <w:rPr>
                <w:rFonts w:ascii="仿宋_GB2312" w:hAnsi="仿宋_GB2312"/>
                <w:sz w:val="28"/>
                <w:szCs w:val="28"/>
              </w:rPr>
              <w:t>学校高度重视督导工作，</w:t>
            </w:r>
            <w:r>
              <w:rPr>
                <w:rFonts w:ascii="仿宋_GB2312" w:hAnsi="仿宋_GB2312" w:hint="eastAsia"/>
                <w:sz w:val="28"/>
                <w:szCs w:val="28"/>
              </w:rPr>
              <w:t>计划</w:t>
            </w:r>
            <w:r>
              <w:rPr>
                <w:rFonts w:ascii="仿宋_GB2312" w:hAnsi="仿宋_GB2312"/>
                <w:sz w:val="28"/>
                <w:szCs w:val="28"/>
              </w:rPr>
              <w:t>有安排、会议有落实</w:t>
            </w:r>
            <w:r w:rsidR="00405E7A">
              <w:rPr>
                <w:rFonts w:ascii="仿宋_GB2312" w:hAnsi="仿宋_GB2312" w:hint="eastAsia"/>
                <w:sz w:val="28"/>
                <w:szCs w:val="28"/>
              </w:rPr>
              <w:t>；</w:t>
            </w:r>
          </w:p>
          <w:p w:rsidR="00405E7A" w:rsidRPr="008C16BC" w:rsidRDefault="00405E7A" w:rsidP="00405E7A">
            <w:pPr>
              <w:spacing w:line="380" w:lineRule="exact"/>
              <w:rPr>
                <w:rFonts w:ascii="仿宋_GB2312" w:hAnsi="仿宋_GB2312"/>
                <w:sz w:val="28"/>
                <w:szCs w:val="28"/>
              </w:rPr>
            </w:pPr>
            <w:r w:rsidRPr="008C16BC">
              <w:rPr>
                <w:rFonts w:ascii="仿宋_GB2312" w:hAnsi="仿宋_GB2312"/>
                <w:sz w:val="28"/>
                <w:szCs w:val="28"/>
              </w:rPr>
              <w:t>2.</w:t>
            </w:r>
            <w:r w:rsidRPr="008C16BC">
              <w:rPr>
                <w:rFonts w:ascii="仿宋_GB2312" w:hAnsi="仿宋_GB2312" w:hint="eastAsia"/>
                <w:sz w:val="28"/>
                <w:szCs w:val="28"/>
              </w:rPr>
              <w:t>学校</w:t>
            </w:r>
            <w:r w:rsidRPr="008C16BC">
              <w:rPr>
                <w:rFonts w:ascii="仿宋_GB2312" w:hAnsi="仿宋_GB2312"/>
                <w:sz w:val="28"/>
                <w:szCs w:val="28"/>
              </w:rPr>
              <w:t>为督学安排了工作室，装备齐全，能对督学提出的意见能迅速整改</w:t>
            </w:r>
            <w:r w:rsidRPr="008C16BC">
              <w:rPr>
                <w:rFonts w:ascii="仿宋_GB2312" w:hAnsi="仿宋_GB2312" w:hint="eastAsia"/>
                <w:sz w:val="28"/>
                <w:szCs w:val="28"/>
              </w:rPr>
              <w:t>并</w:t>
            </w:r>
            <w:r w:rsidRPr="008C16BC">
              <w:rPr>
                <w:rFonts w:ascii="仿宋_GB2312" w:hAnsi="仿宋_GB2312"/>
                <w:sz w:val="28"/>
                <w:szCs w:val="28"/>
              </w:rPr>
              <w:t>落实到位，</w:t>
            </w:r>
            <w:r w:rsidRPr="008C16BC">
              <w:rPr>
                <w:rFonts w:ascii="仿宋_GB2312" w:hAnsi="仿宋_GB2312" w:hint="eastAsia"/>
                <w:sz w:val="28"/>
                <w:szCs w:val="28"/>
              </w:rPr>
              <w:t>让</w:t>
            </w:r>
            <w:r w:rsidRPr="008C16BC">
              <w:rPr>
                <w:rFonts w:ascii="仿宋_GB2312" w:hAnsi="仿宋_GB2312"/>
                <w:sz w:val="28"/>
                <w:szCs w:val="28"/>
              </w:rPr>
              <w:t>督导工作</w:t>
            </w:r>
            <w:r w:rsidRPr="008C16BC">
              <w:rPr>
                <w:rFonts w:ascii="仿宋_GB2312" w:hAnsi="仿宋_GB2312" w:hint="eastAsia"/>
                <w:sz w:val="28"/>
                <w:szCs w:val="28"/>
              </w:rPr>
              <w:t>助力</w:t>
            </w:r>
            <w:r w:rsidRPr="008C16BC">
              <w:rPr>
                <w:rFonts w:ascii="仿宋_GB2312" w:hAnsi="仿宋_GB2312"/>
                <w:sz w:val="28"/>
                <w:szCs w:val="28"/>
              </w:rPr>
              <w:t>学校更好更快地发展</w:t>
            </w:r>
            <w:r w:rsidRPr="008C16BC">
              <w:rPr>
                <w:rFonts w:ascii="仿宋_GB2312" w:hAnsi="仿宋_GB2312" w:hint="eastAsia"/>
                <w:sz w:val="28"/>
                <w:szCs w:val="28"/>
              </w:rPr>
              <w:t>；</w:t>
            </w:r>
          </w:p>
          <w:p w:rsidR="00405E7A" w:rsidRPr="00405E7A" w:rsidRDefault="00405E7A" w:rsidP="00405E7A">
            <w:pPr>
              <w:spacing w:line="380" w:lineRule="exact"/>
              <w:rPr>
                <w:rFonts w:ascii="仿宋_GB2312" w:hAnsi="仿宋_GB2312"/>
                <w:sz w:val="32"/>
                <w:szCs w:val="32"/>
              </w:rPr>
            </w:pPr>
            <w:r w:rsidRPr="008C16BC">
              <w:rPr>
                <w:rFonts w:ascii="仿宋_GB2312" w:hAnsi="仿宋_GB2312" w:hint="eastAsia"/>
                <w:sz w:val="28"/>
                <w:szCs w:val="28"/>
              </w:rPr>
              <w:t>3</w:t>
            </w:r>
            <w:r w:rsidRPr="008C16BC">
              <w:rPr>
                <w:rFonts w:ascii="仿宋_GB2312" w:hAnsi="仿宋_GB2312"/>
                <w:sz w:val="28"/>
                <w:szCs w:val="28"/>
              </w:rPr>
              <w:t>.</w:t>
            </w:r>
            <w:r w:rsidRPr="008C16BC">
              <w:rPr>
                <w:rFonts w:ascii="仿宋_GB2312" w:hAnsi="仿宋_GB2312"/>
                <w:sz w:val="28"/>
                <w:szCs w:val="28"/>
              </w:rPr>
              <w:t>学校督导工作台账资料整理齐全</w:t>
            </w:r>
            <w:r w:rsidRPr="008C16BC">
              <w:rPr>
                <w:rFonts w:ascii="仿宋_GB2312" w:hAnsi="仿宋_GB2312" w:hint="eastAsia"/>
                <w:sz w:val="28"/>
                <w:szCs w:val="28"/>
              </w:rPr>
              <w:t>。</w:t>
            </w:r>
            <w:r w:rsidRPr="00405E7A">
              <w:rPr>
                <w:rFonts w:ascii="仿宋_GB2312" w:hAnsi="仿宋_GB2312" w:hint="eastAsia"/>
                <w:sz w:val="32"/>
                <w:szCs w:val="32"/>
              </w:rPr>
              <w:t xml:space="preserve"> </w:t>
            </w:r>
          </w:p>
        </w:tc>
      </w:tr>
      <w:tr w:rsidR="00DB4008">
        <w:trPr>
          <w:trHeight w:val="2250"/>
        </w:trPr>
        <w:tc>
          <w:tcPr>
            <w:tcW w:w="1493" w:type="dxa"/>
            <w:tcBorders>
              <w:top w:val="single" w:sz="4" w:space="0" w:color="auto"/>
              <w:left w:val="single" w:sz="4" w:space="0" w:color="auto"/>
              <w:bottom w:val="single" w:sz="4" w:space="0" w:color="auto"/>
              <w:right w:val="single" w:sz="4" w:space="0" w:color="auto"/>
            </w:tcBorders>
            <w:vAlign w:val="center"/>
          </w:tcPr>
          <w:p w:rsidR="00DB4008" w:rsidRDefault="00BB7DED">
            <w:pPr>
              <w:spacing w:line="400" w:lineRule="exact"/>
              <w:jc w:val="center"/>
              <w:rPr>
                <w:rFonts w:ascii="仿宋" w:eastAsia="仿宋" w:hAnsi="仿宋"/>
                <w:b/>
                <w:bCs/>
                <w:sz w:val="32"/>
                <w:szCs w:val="32"/>
              </w:rPr>
            </w:pPr>
            <w:r>
              <w:rPr>
                <w:rFonts w:ascii="仿宋" w:eastAsia="仿宋" w:hAnsi="仿宋" w:hint="eastAsia"/>
                <w:b/>
                <w:bCs/>
                <w:sz w:val="32"/>
                <w:szCs w:val="32"/>
              </w:rPr>
              <w:t>主要</w:t>
            </w:r>
          </w:p>
          <w:p w:rsidR="00DB4008" w:rsidRDefault="00BB7DED">
            <w:pPr>
              <w:spacing w:line="400" w:lineRule="exact"/>
              <w:jc w:val="center"/>
              <w:rPr>
                <w:rFonts w:ascii="仿宋" w:eastAsia="仿宋" w:hAnsi="仿宋"/>
                <w:b/>
                <w:bCs/>
                <w:sz w:val="32"/>
                <w:szCs w:val="32"/>
              </w:rPr>
            </w:pPr>
            <w:r>
              <w:rPr>
                <w:rFonts w:ascii="仿宋" w:eastAsia="仿宋" w:hAnsi="仿宋" w:hint="eastAsia"/>
                <w:b/>
                <w:bCs/>
                <w:sz w:val="32"/>
                <w:szCs w:val="32"/>
              </w:rPr>
              <w:t>问题</w:t>
            </w:r>
          </w:p>
        </w:tc>
        <w:tc>
          <w:tcPr>
            <w:tcW w:w="6999" w:type="dxa"/>
            <w:gridSpan w:val="8"/>
            <w:tcBorders>
              <w:top w:val="single" w:sz="4" w:space="0" w:color="auto"/>
              <w:left w:val="nil"/>
              <w:bottom w:val="single" w:sz="4" w:space="0" w:color="auto"/>
              <w:right w:val="single" w:sz="4" w:space="0" w:color="auto"/>
            </w:tcBorders>
            <w:vAlign w:val="center"/>
          </w:tcPr>
          <w:p w:rsidR="00DB4008" w:rsidRDefault="008C16BC" w:rsidP="00405E7A">
            <w:pPr>
              <w:spacing w:line="380" w:lineRule="exact"/>
              <w:rPr>
                <w:rFonts w:ascii="仿宋_GB2312" w:hAnsi="仿宋_GB2312"/>
                <w:sz w:val="28"/>
                <w:szCs w:val="28"/>
              </w:rPr>
            </w:pPr>
            <w:r>
              <w:rPr>
                <w:rFonts w:ascii="仿宋_GB2312" w:hAnsi="仿宋_GB2312" w:hint="eastAsia"/>
                <w:sz w:val="28"/>
                <w:szCs w:val="28"/>
              </w:rPr>
              <w:t>1</w:t>
            </w:r>
            <w:r>
              <w:rPr>
                <w:rFonts w:ascii="仿宋_GB2312" w:hAnsi="仿宋_GB2312"/>
                <w:sz w:val="28"/>
                <w:szCs w:val="28"/>
              </w:rPr>
              <w:t>.</w:t>
            </w:r>
            <w:r w:rsidR="00405E7A">
              <w:rPr>
                <w:rFonts w:ascii="仿宋_GB2312" w:hAnsi="仿宋_GB2312"/>
                <w:sz w:val="28"/>
                <w:szCs w:val="28"/>
              </w:rPr>
              <w:t>受</w:t>
            </w:r>
            <w:r>
              <w:rPr>
                <w:rFonts w:ascii="仿宋_GB2312" w:hAnsi="仿宋_GB2312" w:hint="eastAsia"/>
                <w:sz w:val="28"/>
                <w:szCs w:val="28"/>
              </w:rPr>
              <w:t>学校</w:t>
            </w:r>
            <w:r w:rsidR="00405E7A">
              <w:rPr>
                <w:rFonts w:ascii="仿宋_GB2312" w:hAnsi="仿宋_GB2312" w:hint="eastAsia"/>
                <w:sz w:val="28"/>
                <w:szCs w:val="28"/>
              </w:rPr>
              <w:t>条件</w:t>
            </w:r>
            <w:r w:rsidR="00405E7A">
              <w:rPr>
                <w:rFonts w:ascii="仿宋_GB2312" w:hAnsi="仿宋_GB2312"/>
                <w:sz w:val="28"/>
                <w:szCs w:val="28"/>
              </w:rPr>
              <w:t>限制，督学工作室与校长室合用一室</w:t>
            </w:r>
            <w:r w:rsidR="00405E7A">
              <w:rPr>
                <w:rFonts w:ascii="仿宋_GB2312" w:hAnsi="仿宋_GB2312" w:hint="eastAsia"/>
                <w:sz w:val="28"/>
                <w:szCs w:val="28"/>
              </w:rPr>
              <w:t>，</w:t>
            </w:r>
            <w:r w:rsidR="00405E7A">
              <w:rPr>
                <w:rFonts w:ascii="仿宋_GB2312" w:hAnsi="仿宋_GB2312"/>
                <w:sz w:val="28"/>
                <w:szCs w:val="28"/>
              </w:rPr>
              <w:t>没有</w:t>
            </w:r>
            <w:r w:rsidR="00405E7A">
              <w:rPr>
                <w:rFonts w:ascii="仿宋_GB2312" w:hAnsi="仿宋_GB2312" w:hint="eastAsia"/>
                <w:sz w:val="28"/>
                <w:szCs w:val="28"/>
              </w:rPr>
              <w:t>督学</w:t>
            </w:r>
            <w:r w:rsidR="00405E7A">
              <w:rPr>
                <w:rFonts w:ascii="仿宋_GB2312" w:hAnsi="仿宋_GB2312"/>
                <w:sz w:val="28"/>
                <w:szCs w:val="28"/>
              </w:rPr>
              <w:t>专用工作室；</w:t>
            </w:r>
          </w:p>
          <w:p w:rsidR="00405E7A" w:rsidRPr="008C16BC" w:rsidRDefault="008C16BC" w:rsidP="00405E7A">
            <w:pPr>
              <w:spacing w:line="380" w:lineRule="exact"/>
              <w:rPr>
                <w:rFonts w:ascii="仿宋_GB2312" w:hAnsi="仿宋_GB2312" w:hint="eastAsia"/>
                <w:sz w:val="28"/>
                <w:szCs w:val="28"/>
              </w:rPr>
            </w:pPr>
            <w:r>
              <w:rPr>
                <w:rFonts w:ascii="仿宋_GB2312" w:hAnsi="仿宋_GB2312"/>
                <w:sz w:val="28"/>
                <w:szCs w:val="28"/>
              </w:rPr>
              <w:t>2.</w:t>
            </w:r>
            <w:r>
              <w:rPr>
                <w:rFonts w:ascii="仿宋_GB2312" w:hAnsi="仿宋_GB2312"/>
                <w:sz w:val="28"/>
                <w:szCs w:val="28"/>
              </w:rPr>
              <w:t>学校</w:t>
            </w:r>
            <w:r>
              <w:rPr>
                <w:rFonts w:ascii="仿宋_GB2312" w:hAnsi="仿宋_GB2312" w:hint="eastAsia"/>
                <w:sz w:val="28"/>
                <w:szCs w:val="28"/>
              </w:rPr>
              <w:t>督导</w:t>
            </w:r>
            <w:r>
              <w:rPr>
                <w:rFonts w:ascii="仿宋_GB2312" w:hAnsi="仿宋_GB2312"/>
                <w:sz w:val="28"/>
                <w:szCs w:val="28"/>
              </w:rPr>
              <w:t>自评制度未完善，需要形成</w:t>
            </w:r>
            <w:r>
              <w:rPr>
                <w:rFonts w:ascii="仿宋_GB2312" w:hAnsi="仿宋_GB2312" w:hint="eastAsia"/>
                <w:sz w:val="28"/>
                <w:szCs w:val="28"/>
              </w:rPr>
              <w:t>科学</w:t>
            </w:r>
            <w:r>
              <w:rPr>
                <w:rFonts w:ascii="仿宋_GB2312" w:hAnsi="仿宋_GB2312"/>
                <w:sz w:val="28"/>
                <w:szCs w:val="28"/>
              </w:rPr>
              <w:t>规范</w:t>
            </w:r>
            <w:r>
              <w:rPr>
                <w:rFonts w:ascii="仿宋_GB2312" w:hAnsi="仿宋_GB2312" w:hint="eastAsia"/>
                <w:sz w:val="28"/>
                <w:szCs w:val="28"/>
              </w:rPr>
              <w:t>的</w:t>
            </w:r>
            <w:r>
              <w:rPr>
                <w:rFonts w:ascii="仿宋_GB2312" w:hAnsi="仿宋_GB2312"/>
                <w:sz w:val="28"/>
                <w:szCs w:val="28"/>
              </w:rPr>
              <w:t>自评机制。</w:t>
            </w:r>
          </w:p>
        </w:tc>
      </w:tr>
      <w:tr w:rsidR="00DB4008">
        <w:trPr>
          <w:trHeight w:val="2250"/>
        </w:trPr>
        <w:tc>
          <w:tcPr>
            <w:tcW w:w="1493" w:type="dxa"/>
            <w:tcBorders>
              <w:top w:val="single" w:sz="4" w:space="0" w:color="auto"/>
              <w:left w:val="single" w:sz="4" w:space="0" w:color="auto"/>
              <w:bottom w:val="single" w:sz="4" w:space="0" w:color="auto"/>
              <w:right w:val="single" w:sz="4" w:space="0" w:color="auto"/>
            </w:tcBorders>
            <w:vAlign w:val="center"/>
          </w:tcPr>
          <w:p w:rsidR="00DB4008" w:rsidRDefault="00BB7DED">
            <w:pPr>
              <w:spacing w:line="400" w:lineRule="exact"/>
              <w:jc w:val="center"/>
              <w:rPr>
                <w:rFonts w:ascii="仿宋" w:eastAsia="仿宋" w:hAnsi="仿宋"/>
                <w:b/>
                <w:bCs/>
                <w:sz w:val="32"/>
                <w:szCs w:val="32"/>
              </w:rPr>
            </w:pPr>
            <w:r>
              <w:rPr>
                <w:rFonts w:ascii="仿宋" w:eastAsia="仿宋" w:hAnsi="仿宋" w:hint="eastAsia"/>
                <w:b/>
                <w:bCs/>
                <w:sz w:val="32"/>
                <w:szCs w:val="32"/>
              </w:rPr>
              <w:t>整改</w:t>
            </w:r>
          </w:p>
          <w:p w:rsidR="00DB4008" w:rsidRDefault="00BB7DED">
            <w:pPr>
              <w:spacing w:line="400" w:lineRule="exact"/>
              <w:jc w:val="center"/>
              <w:rPr>
                <w:rFonts w:ascii="仿宋" w:eastAsia="仿宋" w:hAnsi="仿宋"/>
                <w:b/>
                <w:bCs/>
                <w:sz w:val="32"/>
                <w:szCs w:val="32"/>
              </w:rPr>
            </w:pPr>
            <w:r>
              <w:rPr>
                <w:rFonts w:ascii="仿宋" w:eastAsia="仿宋" w:hAnsi="仿宋" w:hint="eastAsia"/>
                <w:b/>
                <w:bCs/>
                <w:sz w:val="32"/>
                <w:szCs w:val="32"/>
              </w:rPr>
              <w:t>建议</w:t>
            </w:r>
          </w:p>
        </w:tc>
        <w:tc>
          <w:tcPr>
            <w:tcW w:w="6999" w:type="dxa"/>
            <w:gridSpan w:val="8"/>
            <w:tcBorders>
              <w:top w:val="single" w:sz="4" w:space="0" w:color="auto"/>
              <w:left w:val="nil"/>
              <w:bottom w:val="single" w:sz="4" w:space="0" w:color="auto"/>
              <w:right w:val="single" w:sz="4" w:space="0" w:color="auto"/>
            </w:tcBorders>
            <w:vAlign w:val="center"/>
          </w:tcPr>
          <w:p w:rsidR="00DB4008" w:rsidRDefault="00405E7A" w:rsidP="00405E7A">
            <w:pPr>
              <w:spacing w:line="380" w:lineRule="exact"/>
              <w:rPr>
                <w:rFonts w:ascii="仿宋_GB2312" w:hAnsi="仿宋_GB2312"/>
                <w:sz w:val="32"/>
                <w:szCs w:val="32"/>
              </w:rPr>
            </w:pPr>
            <w:r>
              <w:rPr>
                <w:rFonts w:ascii="仿宋_GB2312" w:hAnsi="仿宋_GB2312" w:hint="eastAsia"/>
                <w:sz w:val="32"/>
                <w:szCs w:val="32"/>
              </w:rPr>
              <w:t>1</w:t>
            </w:r>
            <w:r>
              <w:rPr>
                <w:rFonts w:ascii="仿宋_GB2312" w:hAnsi="仿宋_GB2312"/>
                <w:sz w:val="32"/>
                <w:szCs w:val="32"/>
              </w:rPr>
              <w:t>.</w:t>
            </w:r>
            <w:r>
              <w:rPr>
                <w:rFonts w:ascii="仿宋_GB2312" w:hAnsi="仿宋_GB2312" w:hint="eastAsia"/>
                <w:sz w:val="32"/>
                <w:szCs w:val="32"/>
              </w:rPr>
              <w:t>学校</w:t>
            </w:r>
            <w:r>
              <w:rPr>
                <w:rFonts w:ascii="仿宋_GB2312" w:hAnsi="仿宋_GB2312"/>
                <w:sz w:val="32"/>
                <w:szCs w:val="32"/>
              </w:rPr>
              <w:t>督导工作台账资料要做到纸质和电子双备份，</w:t>
            </w:r>
            <w:r>
              <w:rPr>
                <w:rFonts w:ascii="仿宋_GB2312" w:hAnsi="仿宋_GB2312" w:hint="eastAsia"/>
                <w:sz w:val="32"/>
                <w:szCs w:val="32"/>
              </w:rPr>
              <w:t>避免</w:t>
            </w:r>
            <w:r>
              <w:rPr>
                <w:rFonts w:ascii="仿宋_GB2312" w:hAnsi="仿宋_GB2312"/>
                <w:sz w:val="32"/>
                <w:szCs w:val="32"/>
              </w:rPr>
              <w:t>因电脑故障导致电子台账丢失</w:t>
            </w:r>
            <w:r w:rsidR="008C16BC">
              <w:rPr>
                <w:rFonts w:ascii="仿宋_GB2312" w:hAnsi="仿宋_GB2312" w:hint="eastAsia"/>
                <w:sz w:val="32"/>
                <w:szCs w:val="32"/>
              </w:rPr>
              <w:t>；</w:t>
            </w:r>
          </w:p>
          <w:p w:rsidR="00405E7A" w:rsidRDefault="00405E7A" w:rsidP="008C16BC">
            <w:pPr>
              <w:spacing w:line="380" w:lineRule="exact"/>
              <w:rPr>
                <w:rFonts w:ascii="仿宋_GB2312" w:hAnsi="仿宋_GB2312"/>
                <w:sz w:val="32"/>
                <w:szCs w:val="32"/>
              </w:rPr>
            </w:pPr>
            <w:r>
              <w:rPr>
                <w:rFonts w:ascii="仿宋_GB2312" w:hAnsi="仿宋_GB2312"/>
                <w:sz w:val="32"/>
                <w:szCs w:val="32"/>
              </w:rPr>
              <w:t>2.</w:t>
            </w:r>
            <w:r w:rsidR="00D73A17">
              <w:rPr>
                <w:rFonts w:ascii="仿宋_GB2312" w:hAnsi="仿宋_GB2312" w:hint="eastAsia"/>
                <w:sz w:val="32"/>
                <w:szCs w:val="32"/>
              </w:rPr>
              <w:t>想方设法为</w:t>
            </w:r>
            <w:r w:rsidR="00D73A17">
              <w:rPr>
                <w:rFonts w:ascii="仿宋_GB2312" w:hAnsi="仿宋_GB2312"/>
                <w:sz w:val="32"/>
                <w:szCs w:val="32"/>
              </w:rPr>
              <w:t>督学提供专用工作室</w:t>
            </w:r>
            <w:r w:rsidR="008C16BC">
              <w:rPr>
                <w:rFonts w:ascii="仿宋_GB2312" w:hAnsi="仿宋_GB2312" w:hint="eastAsia"/>
                <w:sz w:val="32"/>
                <w:szCs w:val="32"/>
              </w:rPr>
              <w:t>；</w:t>
            </w:r>
          </w:p>
          <w:p w:rsidR="008C16BC" w:rsidRPr="00405E7A" w:rsidRDefault="008C16BC" w:rsidP="008C16BC">
            <w:pPr>
              <w:spacing w:line="380" w:lineRule="exact"/>
              <w:rPr>
                <w:rFonts w:ascii="仿宋_GB2312" w:hAnsi="仿宋_GB2312" w:hint="eastAsia"/>
                <w:sz w:val="32"/>
                <w:szCs w:val="32"/>
              </w:rPr>
            </w:pPr>
            <w:r>
              <w:rPr>
                <w:rFonts w:ascii="仿宋_GB2312" w:hAnsi="仿宋_GB2312" w:hint="eastAsia"/>
                <w:sz w:val="32"/>
                <w:szCs w:val="32"/>
              </w:rPr>
              <w:t>3</w:t>
            </w:r>
            <w:r>
              <w:rPr>
                <w:rFonts w:ascii="仿宋_GB2312" w:hAnsi="仿宋_GB2312"/>
                <w:sz w:val="32"/>
                <w:szCs w:val="32"/>
              </w:rPr>
              <w:t>.</w:t>
            </w:r>
            <w:r>
              <w:rPr>
                <w:rFonts w:ascii="仿宋_GB2312" w:hAnsi="仿宋_GB2312"/>
                <w:sz w:val="32"/>
                <w:szCs w:val="32"/>
              </w:rPr>
              <w:t>完善学校</w:t>
            </w:r>
            <w:r>
              <w:rPr>
                <w:rFonts w:ascii="仿宋_GB2312" w:hAnsi="仿宋_GB2312" w:hint="eastAsia"/>
                <w:sz w:val="32"/>
                <w:szCs w:val="32"/>
              </w:rPr>
              <w:t>督导</w:t>
            </w:r>
            <w:r>
              <w:rPr>
                <w:rFonts w:ascii="仿宋_GB2312" w:hAnsi="仿宋_GB2312"/>
                <w:sz w:val="32"/>
                <w:szCs w:val="32"/>
              </w:rPr>
              <w:t>自评</w:t>
            </w:r>
            <w:r>
              <w:rPr>
                <w:rFonts w:ascii="仿宋_GB2312" w:hAnsi="仿宋_GB2312" w:hint="eastAsia"/>
                <w:sz w:val="32"/>
                <w:szCs w:val="32"/>
              </w:rPr>
              <w:t>制度</w:t>
            </w:r>
            <w:r>
              <w:rPr>
                <w:rFonts w:ascii="仿宋_GB2312" w:hAnsi="仿宋_GB2312"/>
                <w:sz w:val="32"/>
                <w:szCs w:val="32"/>
              </w:rPr>
              <w:t>，助力学校科学发展</w:t>
            </w:r>
            <w:r>
              <w:rPr>
                <w:rFonts w:ascii="仿宋_GB2312" w:hAnsi="仿宋_GB2312" w:hint="eastAsia"/>
                <w:sz w:val="32"/>
                <w:szCs w:val="32"/>
              </w:rPr>
              <w:t>。</w:t>
            </w:r>
            <w:bookmarkStart w:id="0" w:name="_GoBack"/>
            <w:bookmarkEnd w:id="0"/>
          </w:p>
        </w:tc>
      </w:tr>
    </w:tbl>
    <w:p w:rsidR="00DB4008" w:rsidRDefault="00BB7DED">
      <w:pPr>
        <w:pStyle w:val="10"/>
        <w:spacing w:line="600" w:lineRule="exact"/>
        <w:rPr>
          <w:rFonts w:ascii="仿宋" w:eastAsia="仿宋" w:hAnsi="仿宋"/>
          <w:b/>
          <w:bCs/>
          <w:sz w:val="30"/>
          <w:szCs w:val="30"/>
        </w:rPr>
      </w:pPr>
      <w:r>
        <w:rPr>
          <w:rFonts w:ascii="仿宋" w:eastAsia="仿宋" w:hAnsi="仿宋" w:hint="eastAsia"/>
          <w:b/>
          <w:bCs/>
          <w:sz w:val="30"/>
          <w:szCs w:val="30"/>
        </w:rPr>
        <w:t>责任督学</w:t>
      </w:r>
      <w:r>
        <w:rPr>
          <w:rFonts w:ascii="仿宋" w:eastAsia="仿宋" w:hAnsi="仿宋" w:hint="eastAsia"/>
          <w:b/>
          <w:bCs/>
          <w:sz w:val="30"/>
          <w:szCs w:val="30"/>
          <w:u w:val="single"/>
        </w:rPr>
        <w:t xml:space="preserve">        </w:t>
      </w:r>
      <w:r>
        <w:rPr>
          <w:rFonts w:ascii="仿宋" w:eastAsia="仿宋" w:hAnsi="仿宋" w:hint="eastAsia"/>
          <w:b/>
          <w:bCs/>
          <w:sz w:val="30"/>
          <w:szCs w:val="30"/>
        </w:rPr>
        <w:t>、</w:t>
      </w:r>
      <w:r>
        <w:rPr>
          <w:rFonts w:ascii="仿宋" w:eastAsia="仿宋" w:hAnsi="仿宋" w:hint="eastAsia"/>
          <w:b/>
          <w:bCs/>
          <w:sz w:val="30"/>
          <w:szCs w:val="30"/>
          <w:u w:val="single"/>
        </w:rPr>
        <w:t xml:space="preserve">        </w:t>
      </w:r>
      <w:r>
        <w:rPr>
          <w:rFonts w:ascii="仿宋" w:eastAsia="仿宋" w:hAnsi="仿宋" w:hint="eastAsia"/>
          <w:b/>
          <w:bCs/>
          <w:sz w:val="30"/>
          <w:szCs w:val="30"/>
        </w:rPr>
        <w:t xml:space="preserve">   学校签收人</w:t>
      </w:r>
      <w:r>
        <w:rPr>
          <w:rFonts w:ascii="仿宋" w:eastAsia="仿宋" w:hAnsi="仿宋" w:hint="eastAsia"/>
          <w:b/>
          <w:bCs/>
          <w:sz w:val="30"/>
          <w:szCs w:val="30"/>
          <w:u w:val="single"/>
        </w:rPr>
        <w:t xml:space="preserve">         </w:t>
      </w:r>
      <w:r>
        <w:rPr>
          <w:rFonts w:ascii="仿宋" w:eastAsia="仿宋" w:hAnsi="仿宋" w:hint="eastAsia"/>
          <w:b/>
          <w:bCs/>
          <w:sz w:val="30"/>
          <w:szCs w:val="30"/>
        </w:rPr>
        <w:t xml:space="preserve"> （签名）</w:t>
      </w:r>
    </w:p>
    <w:p w:rsidR="00DB4008" w:rsidRDefault="00BB7DED">
      <w:pPr>
        <w:pStyle w:val="10"/>
        <w:spacing w:line="600" w:lineRule="exact"/>
        <w:rPr>
          <w:rFonts w:ascii="仿宋" w:eastAsia="仿宋" w:hAnsi="仿宋"/>
          <w:b/>
          <w:bCs/>
          <w:sz w:val="30"/>
          <w:szCs w:val="30"/>
        </w:rPr>
      </w:pPr>
      <w:r>
        <w:rPr>
          <w:rFonts w:ascii="仿宋" w:eastAsia="仿宋" w:hAnsi="仿宋" w:hint="eastAsia"/>
          <w:b/>
          <w:bCs/>
          <w:sz w:val="30"/>
          <w:szCs w:val="30"/>
        </w:rPr>
        <w:t>责任督学工作站</w:t>
      </w:r>
      <w:r>
        <w:rPr>
          <w:rFonts w:ascii="仿宋" w:eastAsia="仿宋" w:hAnsi="仿宋" w:hint="eastAsia"/>
          <w:b/>
          <w:bCs/>
          <w:sz w:val="30"/>
          <w:szCs w:val="30"/>
          <w:u w:val="single"/>
        </w:rPr>
        <w:t xml:space="preserve">            </w:t>
      </w:r>
      <w:r>
        <w:rPr>
          <w:rFonts w:ascii="仿宋" w:eastAsia="仿宋" w:hAnsi="仿宋" w:hint="eastAsia"/>
          <w:b/>
          <w:bCs/>
          <w:sz w:val="30"/>
          <w:szCs w:val="30"/>
        </w:rPr>
        <w:t xml:space="preserve">   学校</w:t>
      </w:r>
      <w:r>
        <w:rPr>
          <w:rFonts w:ascii="仿宋" w:eastAsia="仿宋" w:hAnsi="仿宋" w:hint="eastAsia"/>
          <w:b/>
          <w:bCs/>
          <w:sz w:val="30"/>
          <w:szCs w:val="30"/>
          <w:u w:val="single"/>
        </w:rPr>
        <w:t xml:space="preserve">               </w:t>
      </w:r>
      <w:r>
        <w:rPr>
          <w:rFonts w:ascii="仿宋" w:eastAsia="仿宋" w:hAnsi="仿宋" w:hint="eastAsia"/>
          <w:b/>
          <w:bCs/>
          <w:sz w:val="30"/>
          <w:szCs w:val="30"/>
        </w:rPr>
        <w:t>（盖章）</w:t>
      </w:r>
    </w:p>
    <w:p w:rsidR="00DB4008" w:rsidRDefault="00BB7DED">
      <w:pPr>
        <w:spacing w:line="500" w:lineRule="exact"/>
        <w:ind w:firstLineChars="200" w:firstLine="640"/>
        <w:rPr>
          <w:rFonts w:ascii="仿宋" w:eastAsia="仿宋" w:hAnsi="仿宋" w:cs="宋体"/>
          <w:sz w:val="32"/>
          <w:szCs w:val="32"/>
        </w:rPr>
      </w:pPr>
      <w:r>
        <w:rPr>
          <w:rFonts w:ascii="宋体" w:hAnsi="宋体" w:hint="eastAsia"/>
          <w:sz w:val="32"/>
          <w:szCs w:val="32"/>
        </w:rPr>
        <w:t>年</w:t>
      </w:r>
      <w:r>
        <w:rPr>
          <w:rFonts w:hint="eastAsia"/>
          <w:sz w:val="32"/>
          <w:szCs w:val="32"/>
        </w:rPr>
        <w:t xml:space="preserve">   </w:t>
      </w:r>
      <w:r>
        <w:rPr>
          <w:rFonts w:ascii="宋体" w:hAnsi="宋体" w:hint="eastAsia"/>
          <w:sz w:val="32"/>
          <w:szCs w:val="32"/>
        </w:rPr>
        <w:t>月</w:t>
      </w:r>
      <w:r>
        <w:rPr>
          <w:rFonts w:hint="eastAsia"/>
          <w:sz w:val="32"/>
          <w:szCs w:val="32"/>
        </w:rPr>
        <w:t xml:space="preserve">   </w:t>
      </w:r>
      <w:r>
        <w:rPr>
          <w:rFonts w:ascii="宋体" w:hAnsi="宋体" w:hint="eastAsia"/>
          <w:sz w:val="32"/>
          <w:szCs w:val="32"/>
        </w:rPr>
        <w:t>日</w:t>
      </w:r>
      <w:r>
        <w:rPr>
          <w:rFonts w:hint="eastAsia"/>
          <w:sz w:val="32"/>
          <w:szCs w:val="32"/>
        </w:rPr>
        <w:t xml:space="preserve">           </w:t>
      </w:r>
      <w:r>
        <w:rPr>
          <w:rFonts w:ascii="宋体" w:hAnsi="宋体" w:hint="eastAsia"/>
          <w:sz w:val="32"/>
          <w:szCs w:val="32"/>
        </w:rPr>
        <w:t xml:space="preserve">              年</w:t>
      </w:r>
      <w:r>
        <w:rPr>
          <w:sz w:val="32"/>
          <w:szCs w:val="32"/>
        </w:rPr>
        <w:t xml:space="preserve"> </w:t>
      </w:r>
      <w:r>
        <w:rPr>
          <w:rFonts w:hint="eastAsia"/>
          <w:sz w:val="32"/>
          <w:szCs w:val="32"/>
        </w:rPr>
        <w:t xml:space="preserve">   </w:t>
      </w:r>
      <w:r>
        <w:rPr>
          <w:rFonts w:ascii="宋体" w:hAnsi="宋体" w:hint="eastAsia"/>
          <w:sz w:val="32"/>
          <w:szCs w:val="32"/>
        </w:rPr>
        <w:t>月</w:t>
      </w:r>
      <w:r>
        <w:rPr>
          <w:rFonts w:hint="eastAsia"/>
          <w:sz w:val="32"/>
          <w:szCs w:val="32"/>
        </w:rPr>
        <w:t xml:space="preserve">   </w:t>
      </w:r>
    </w:p>
    <w:p w:rsidR="00DB4008" w:rsidRDefault="00BB7DED">
      <w:pPr>
        <w:spacing w:line="500" w:lineRule="exact"/>
        <w:rPr>
          <w:rFonts w:ascii="仿宋" w:eastAsia="仿宋" w:hAnsi="仿宋" w:cs="宋体"/>
          <w:sz w:val="32"/>
          <w:szCs w:val="32"/>
        </w:rPr>
      </w:pPr>
      <w:r>
        <w:rPr>
          <w:rFonts w:ascii="仿宋" w:eastAsia="仿宋" w:hAnsi="仿宋" w:cs="宋体" w:hint="eastAsia"/>
          <w:sz w:val="32"/>
          <w:szCs w:val="32"/>
        </w:rPr>
        <w:lastRenderedPageBreak/>
        <w:t>附件3</w:t>
      </w:r>
    </w:p>
    <w:p w:rsidR="00DB4008" w:rsidRDefault="00BB7DED">
      <w:pPr>
        <w:spacing w:line="500" w:lineRule="exact"/>
        <w:ind w:leftChars="513" w:left="6477" w:hangingChars="1500" w:hanging="5400"/>
        <w:rPr>
          <w:rFonts w:ascii="方正小标宋_GBK" w:eastAsia="方正小标宋_GBK" w:hAnsi="仿宋"/>
          <w:sz w:val="36"/>
          <w:szCs w:val="36"/>
        </w:rPr>
      </w:pPr>
      <w:r>
        <w:rPr>
          <w:rFonts w:ascii="方正小标宋_GBK" w:eastAsia="方正小标宋_GBK" w:hAnsi="仿宋" w:hint="eastAsia"/>
          <w:sz w:val="36"/>
          <w:szCs w:val="36"/>
        </w:rPr>
        <w:t>通州区责任督学月度挂牌督导整改落实情况</w:t>
      </w:r>
    </w:p>
    <w:p w:rsidR="00DB4008" w:rsidRDefault="00BB7DED">
      <w:pPr>
        <w:spacing w:line="500" w:lineRule="exact"/>
        <w:ind w:leftChars="2793" w:left="5865"/>
        <w:rPr>
          <w:rFonts w:ascii="方正小标宋_GBK" w:eastAsia="方正小标宋_GBK" w:hAnsi="仿宋"/>
          <w:sz w:val="32"/>
          <w:szCs w:val="32"/>
        </w:rPr>
      </w:pPr>
      <w:r>
        <w:rPr>
          <w:rFonts w:ascii="方正小标宋_GBK" w:eastAsia="方正小标宋_GBK" w:hAnsi="仿宋" w:hint="eastAsia"/>
          <w:sz w:val="32"/>
          <w:szCs w:val="32"/>
        </w:rPr>
        <w:t>年   月    日</w:t>
      </w:r>
    </w:p>
    <w:tbl>
      <w:tblPr>
        <w:tblStyle w:val="a3"/>
        <w:tblpPr w:leftFromText="180" w:rightFromText="180" w:vertAnchor="text" w:horzAnchor="page" w:tblpX="1611" w:tblpY="135"/>
        <w:tblOverlap w:val="never"/>
        <w:tblW w:w="8639" w:type="dxa"/>
        <w:tblLook w:val="04A0" w:firstRow="1" w:lastRow="0" w:firstColumn="1" w:lastColumn="0" w:noHBand="0" w:noVBand="1"/>
      </w:tblPr>
      <w:tblGrid>
        <w:gridCol w:w="1511"/>
        <w:gridCol w:w="7128"/>
      </w:tblGrid>
      <w:tr w:rsidR="00DB4008">
        <w:trPr>
          <w:trHeight w:val="722"/>
        </w:trPr>
        <w:tc>
          <w:tcPr>
            <w:tcW w:w="1511" w:type="dxa"/>
            <w:vAlign w:val="center"/>
          </w:tcPr>
          <w:p w:rsidR="00DB4008" w:rsidRDefault="00BB7DED">
            <w:pPr>
              <w:spacing w:line="500" w:lineRule="exact"/>
              <w:jc w:val="center"/>
              <w:rPr>
                <w:rFonts w:ascii="方正黑体_GBK" w:eastAsia="方正黑体_GBK" w:hAnsi="仿宋" w:cs="宋体"/>
                <w:sz w:val="32"/>
                <w:szCs w:val="32"/>
              </w:rPr>
            </w:pPr>
            <w:r>
              <w:rPr>
                <w:rFonts w:ascii="方正黑体_GBK" w:eastAsia="方正黑体_GBK" w:hAnsi="仿宋" w:cs="宋体" w:hint="eastAsia"/>
                <w:sz w:val="32"/>
                <w:szCs w:val="32"/>
              </w:rPr>
              <w:t>学校</w:t>
            </w:r>
          </w:p>
        </w:tc>
        <w:tc>
          <w:tcPr>
            <w:tcW w:w="7128" w:type="dxa"/>
          </w:tcPr>
          <w:p w:rsidR="00DB4008" w:rsidRDefault="00DB4008">
            <w:pPr>
              <w:spacing w:line="500" w:lineRule="exact"/>
              <w:rPr>
                <w:rFonts w:ascii="仿宋" w:eastAsia="仿宋" w:hAnsi="仿宋" w:cs="宋体"/>
                <w:sz w:val="32"/>
                <w:szCs w:val="32"/>
              </w:rPr>
            </w:pPr>
          </w:p>
          <w:p w:rsidR="00DB4008" w:rsidRDefault="00DB4008">
            <w:pPr>
              <w:spacing w:line="500" w:lineRule="exact"/>
              <w:rPr>
                <w:rFonts w:ascii="仿宋" w:eastAsia="仿宋" w:hAnsi="仿宋" w:cs="宋体"/>
                <w:sz w:val="32"/>
                <w:szCs w:val="32"/>
              </w:rPr>
            </w:pPr>
          </w:p>
        </w:tc>
      </w:tr>
      <w:tr w:rsidR="00DB4008">
        <w:trPr>
          <w:trHeight w:val="722"/>
        </w:trPr>
        <w:tc>
          <w:tcPr>
            <w:tcW w:w="1511" w:type="dxa"/>
            <w:vAlign w:val="center"/>
          </w:tcPr>
          <w:p w:rsidR="00DB4008" w:rsidRDefault="00BB7DED">
            <w:pPr>
              <w:spacing w:line="500" w:lineRule="exact"/>
              <w:jc w:val="center"/>
              <w:rPr>
                <w:rFonts w:ascii="方正黑体_GBK" w:eastAsia="方正黑体_GBK" w:hAnsi="仿宋" w:cs="宋体"/>
                <w:sz w:val="32"/>
                <w:szCs w:val="32"/>
              </w:rPr>
            </w:pPr>
            <w:r>
              <w:rPr>
                <w:rFonts w:ascii="方正黑体_GBK" w:eastAsia="方正黑体_GBK" w:hAnsi="仿宋" w:cs="宋体" w:hint="eastAsia"/>
                <w:sz w:val="32"/>
                <w:szCs w:val="32"/>
              </w:rPr>
              <w:t>责任督学</w:t>
            </w:r>
          </w:p>
        </w:tc>
        <w:tc>
          <w:tcPr>
            <w:tcW w:w="7128" w:type="dxa"/>
          </w:tcPr>
          <w:p w:rsidR="00DB4008" w:rsidRDefault="00DB4008">
            <w:pPr>
              <w:spacing w:line="500" w:lineRule="exact"/>
              <w:rPr>
                <w:rFonts w:ascii="仿宋" w:eastAsia="仿宋" w:hAnsi="仿宋" w:cs="宋体"/>
                <w:sz w:val="32"/>
                <w:szCs w:val="32"/>
              </w:rPr>
            </w:pPr>
          </w:p>
          <w:p w:rsidR="00DB4008" w:rsidRDefault="00DB4008">
            <w:pPr>
              <w:spacing w:line="500" w:lineRule="exact"/>
              <w:rPr>
                <w:rFonts w:ascii="仿宋" w:eastAsia="仿宋" w:hAnsi="仿宋" w:cs="宋体"/>
                <w:sz w:val="32"/>
                <w:szCs w:val="32"/>
              </w:rPr>
            </w:pPr>
          </w:p>
        </w:tc>
      </w:tr>
      <w:tr w:rsidR="00DB4008">
        <w:trPr>
          <w:trHeight w:val="722"/>
        </w:trPr>
        <w:tc>
          <w:tcPr>
            <w:tcW w:w="1511" w:type="dxa"/>
            <w:vAlign w:val="center"/>
          </w:tcPr>
          <w:p w:rsidR="00DB4008" w:rsidRDefault="00BB7DED">
            <w:pPr>
              <w:spacing w:line="500" w:lineRule="exact"/>
              <w:jc w:val="center"/>
              <w:rPr>
                <w:rFonts w:ascii="方正黑体_GBK" w:eastAsia="方正黑体_GBK" w:hAnsi="仿宋" w:cs="宋体"/>
                <w:sz w:val="32"/>
                <w:szCs w:val="32"/>
              </w:rPr>
            </w:pPr>
            <w:r>
              <w:rPr>
                <w:rFonts w:ascii="方正黑体_GBK" w:eastAsia="方正黑体_GBK" w:hAnsi="仿宋" w:cs="宋体" w:hint="eastAsia"/>
                <w:sz w:val="32"/>
                <w:szCs w:val="32"/>
              </w:rPr>
              <w:t>督导时间</w:t>
            </w:r>
          </w:p>
        </w:tc>
        <w:tc>
          <w:tcPr>
            <w:tcW w:w="7128" w:type="dxa"/>
          </w:tcPr>
          <w:p w:rsidR="00DB4008" w:rsidRDefault="00DB4008">
            <w:pPr>
              <w:spacing w:line="500" w:lineRule="exact"/>
              <w:rPr>
                <w:rFonts w:ascii="仿宋" w:eastAsia="仿宋" w:hAnsi="仿宋" w:cs="宋体"/>
                <w:sz w:val="32"/>
                <w:szCs w:val="32"/>
              </w:rPr>
            </w:pPr>
          </w:p>
        </w:tc>
      </w:tr>
      <w:tr w:rsidR="00DB4008">
        <w:trPr>
          <w:trHeight w:val="722"/>
        </w:trPr>
        <w:tc>
          <w:tcPr>
            <w:tcW w:w="1511" w:type="dxa"/>
            <w:vAlign w:val="center"/>
          </w:tcPr>
          <w:p w:rsidR="00DB4008" w:rsidRDefault="00BB7DED">
            <w:pPr>
              <w:spacing w:line="500" w:lineRule="exact"/>
              <w:jc w:val="center"/>
              <w:rPr>
                <w:rFonts w:ascii="方正黑体_GBK" w:eastAsia="方正黑体_GBK" w:hAnsi="仿宋" w:cs="宋体"/>
                <w:sz w:val="32"/>
                <w:szCs w:val="32"/>
              </w:rPr>
            </w:pPr>
            <w:r>
              <w:rPr>
                <w:rFonts w:ascii="方正黑体_GBK" w:eastAsia="方正黑体_GBK" w:hAnsi="仿宋" w:cs="宋体" w:hint="eastAsia"/>
                <w:sz w:val="32"/>
                <w:szCs w:val="32"/>
              </w:rPr>
              <w:t>督导内容</w:t>
            </w:r>
          </w:p>
        </w:tc>
        <w:tc>
          <w:tcPr>
            <w:tcW w:w="7128" w:type="dxa"/>
          </w:tcPr>
          <w:p w:rsidR="00DB4008" w:rsidRDefault="00DB4008">
            <w:pPr>
              <w:spacing w:line="500" w:lineRule="exact"/>
              <w:rPr>
                <w:rFonts w:ascii="仿宋" w:eastAsia="仿宋" w:hAnsi="仿宋" w:cs="宋体"/>
                <w:sz w:val="32"/>
                <w:szCs w:val="32"/>
              </w:rPr>
            </w:pPr>
          </w:p>
          <w:p w:rsidR="00DB4008" w:rsidRDefault="00DB4008">
            <w:pPr>
              <w:spacing w:line="500" w:lineRule="exact"/>
              <w:rPr>
                <w:rFonts w:ascii="仿宋" w:eastAsia="仿宋" w:hAnsi="仿宋" w:cs="宋体"/>
                <w:sz w:val="32"/>
                <w:szCs w:val="32"/>
              </w:rPr>
            </w:pPr>
          </w:p>
        </w:tc>
      </w:tr>
      <w:tr w:rsidR="00DB4008">
        <w:trPr>
          <w:trHeight w:val="2102"/>
        </w:trPr>
        <w:tc>
          <w:tcPr>
            <w:tcW w:w="1511" w:type="dxa"/>
            <w:vAlign w:val="center"/>
          </w:tcPr>
          <w:p w:rsidR="00DB4008" w:rsidRDefault="00BB7DED">
            <w:pPr>
              <w:spacing w:line="500" w:lineRule="exact"/>
              <w:jc w:val="center"/>
              <w:rPr>
                <w:rFonts w:ascii="方正黑体_GBK" w:eastAsia="方正黑体_GBK" w:hAnsi="仿宋" w:cs="宋体"/>
                <w:sz w:val="32"/>
                <w:szCs w:val="32"/>
              </w:rPr>
            </w:pPr>
            <w:r>
              <w:rPr>
                <w:rFonts w:ascii="方正黑体_GBK" w:eastAsia="方正黑体_GBK" w:hAnsi="仿宋" w:cs="宋体" w:hint="eastAsia"/>
                <w:sz w:val="32"/>
                <w:szCs w:val="32"/>
              </w:rPr>
              <w:t>所提整改意见</w:t>
            </w:r>
          </w:p>
        </w:tc>
        <w:tc>
          <w:tcPr>
            <w:tcW w:w="7128" w:type="dxa"/>
          </w:tcPr>
          <w:p w:rsidR="00DB4008" w:rsidRDefault="00DB4008">
            <w:pPr>
              <w:spacing w:line="500" w:lineRule="exact"/>
              <w:rPr>
                <w:rFonts w:ascii="仿宋" w:eastAsia="仿宋" w:hAnsi="仿宋" w:cs="宋体"/>
                <w:sz w:val="32"/>
                <w:szCs w:val="32"/>
              </w:rPr>
            </w:pPr>
          </w:p>
          <w:p w:rsidR="00DB4008" w:rsidRDefault="00DB4008">
            <w:pPr>
              <w:spacing w:line="500" w:lineRule="exact"/>
              <w:rPr>
                <w:rFonts w:ascii="仿宋" w:eastAsia="仿宋" w:hAnsi="仿宋" w:cs="宋体"/>
                <w:sz w:val="32"/>
                <w:szCs w:val="32"/>
              </w:rPr>
            </w:pPr>
          </w:p>
          <w:p w:rsidR="00DB4008" w:rsidRDefault="00DB4008">
            <w:pPr>
              <w:spacing w:line="500" w:lineRule="exact"/>
              <w:rPr>
                <w:rFonts w:ascii="仿宋" w:eastAsia="仿宋" w:hAnsi="仿宋" w:cs="宋体"/>
                <w:sz w:val="32"/>
                <w:szCs w:val="32"/>
              </w:rPr>
            </w:pPr>
          </w:p>
          <w:p w:rsidR="00DB4008" w:rsidRDefault="00DB4008">
            <w:pPr>
              <w:spacing w:line="500" w:lineRule="exact"/>
              <w:rPr>
                <w:rFonts w:ascii="仿宋" w:eastAsia="仿宋" w:hAnsi="仿宋" w:cs="宋体"/>
                <w:sz w:val="32"/>
                <w:szCs w:val="32"/>
              </w:rPr>
            </w:pPr>
          </w:p>
          <w:p w:rsidR="00DB4008" w:rsidRDefault="00DB4008">
            <w:pPr>
              <w:spacing w:line="500" w:lineRule="exact"/>
              <w:rPr>
                <w:rFonts w:ascii="仿宋" w:eastAsia="仿宋" w:hAnsi="仿宋" w:cs="宋体"/>
                <w:sz w:val="32"/>
                <w:szCs w:val="32"/>
              </w:rPr>
            </w:pPr>
          </w:p>
        </w:tc>
      </w:tr>
      <w:tr w:rsidR="00DB4008">
        <w:trPr>
          <w:trHeight w:val="5598"/>
        </w:trPr>
        <w:tc>
          <w:tcPr>
            <w:tcW w:w="1511" w:type="dxa"/>
            <w:vAlign w:val="center"/>
          </w:tcPr>
          <w:p w:rsidR="00DB4008" w:rsidRDefault="00BB7DED">
            <w:pPr>
              <w:spacing w:line="500" w:lineRule="exact"/>
              <w:jc w:val="center"/>
              <w:rPr>
                <w:rFonts w:ascii="方正黑体_GBK" w:eastAsia="方正黑体_GBK" w:hAnsi="仿宋" w:cs="宋体"/>
                <w:sz w:val="32"/>
                <w:szCs w:val="32"/>
              </w:rPr>
            </w:pPr>
            <w:r>
              <w:rPr>
                <w:rFonts w:ascii="方正黑体_GBK" w:eastAsia="方正黑体_GBK" w:hAnsi="仿宋" w:cs="宋体" w:hint="eastAsia"/>
                <w:sz w:val="32"/>
                <w:szCs w:val="32"/>
              </w:rPr>
              <w:t>学校整改方案</w:t>
            </w:r>
          </w:p>
        </w:tc>
        <w:tc>
          <w:tcPr>
            <w:tcW w:w="7128" w:type="dxa"/>
          </w:tcPr>
          <w:p w:rsidR="00DB4008" w:rsidRDefault="00DB4008">
            <w:pPr>
              <w:spacing w:line="500" w:lineRule="exact"/>
              <w:rPr>
                <w:rFonts w:ascii="仿宋" w:eastAsia="仿宋" w:hAnsi="仿宋" w:cs="宋体"/>
                <w:sz w:val="32"/>
                <w:szCs w:val="32"/>
              </w:rPr>
            </w:pPr>
          </w:p>
          <w:p w:rsidR="00DB4008" w:rsidRDefault="00DB4008">
            <w:pPr>
              <w:spacing w:line="500" w:lineRule="exact"/>
              <w:rPr>
                <w:rFonts w:ascii="仿宋" w:eastAsia="仿宋" w:hAnsi="仿宋" w:cs="宋体"/>
                <w:sz w:val="32"/>
                <w:szCs w:val="32"/>
              </w:rPr>
            </w:pPr>
          </w:p>
          <w:p w:rsidR="00DB4008" w:rsidRDefault="00DB4008">
            <w:pPr>
              <w:spacing w:line="500" w:lineRule="exact"/>
              <w:rPr>
                <w:rFonts w:ascii="仿宋" w:eastAsia="仿宋" w:hAnsi="仿宋" w:cs="宋体"/>
                <w:sz w:val="32"/>
                <w:szCs w:val="32"/>
              </w:rPr>
            </w:pPr>
          </w:p>
          <w:p w:rsidR="00DB4008" w:rsidRDefault="00DB4008">
            <w:pPr>
              <w:spacing w:line="500" w:lineRule="exact"/>
              <w:rPr>
                <w:rFonts w:ascii="仿宋" w:eastAsia="仿宋" w:hAnsi="仿宋" w:cs="宋体"/>
                <w:sz w:val="32"/>
                <w:szCs w:val="32"/>
              </w:rPr>
            </w:pPr>
          </w:p>
        </w:tc>
      </w:tr>
    </w:tbl>
    <w:p w:rsidR="00DB4008" w:rsidRDefault="00DB4008">
      <w:pPr>
        <w:spacing w:line="500" w:lineRule="exact"/>
        <w:rPr>
          <w:rFonts w:ascii="方正仿宋_GBK" w:eastAsia="方正仿宋_GBK"/>
          <w:sz w:val="32"/>
          <w:szCs w:val="32"/>
        </w:rPr>
      </w:pPr>
    </w:p>
    <w:sectPr w:rsidR="00DB40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A18" w:rsidRDefault="002A1A18" w:rsidP="00E87BB4">
      <w:r>
        <w:separator/>
      </w:r>
    </w:p>
  </w:endnote>
  <w:endnote w:type="continuationSeparator" w:id="0">
    <w:p w:rsidR="002A1A18" w:rsidRDefault="002A1A18" w:rsidP="00E8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Microsoft YaHei UI"/>
    <w:charset w:val="86"/>
    <w:family w:val="script"/>
    <w:pitch w:val="default"/>
    <w:sig w:usb0="00000001" w:usb1="080E0000" w:usb2="00000000" w:usb3="00000000" w:csb0="00040000" w:csb1="00000000"/>
  </w:font>
  <w:font w:name="方正仿宋_GBK">
    <w:altName w:val="Microsoft YaHei UI"/>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_GB2312">
    <w:altName w:val="Times New Roman"/>
    <w:panose1 w:val="02010609030101010101"/>
    <w:charset w:val="86"/>
    <w:family w:val="modern"/>
    <w:pitch w:val="fixed"/>
    <w:sig w:usb0="00000001" w:usb1="080E0000" w:usb2="00000010" w:usb3="00000000" w:csb0="00040000" w:csb1="00000000"/>
  </w:font>
  <w:font w:name="方正黑体_GBK">
    <w:altName w:val="Microsoft YaHei UI"/>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A18" w:rsidRDefault="002A1A18" w:rsidP="00E87BB4">
      <w:r>
        <w:separator/>
      </w:r>
    </w:p>
  </w:footnote>
  <w:footnote w:type="continuationSeparator" w:id="0">
    <w:p w:rsidR="002A1A18" w:rsidRDefault="002A1A18" w:rsidP="00E87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0100E"/>
    <w:multiLevelType w:val="multilevel"/>
    <w:tmpl w:val="6A30100E"/>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A1F9B"/>
    <w:rsid w:val="002A1A18"/>
    <w:rsid w:val="00405E7A"/>
    <w:rsid w:val="00545CB2"/>
    <w:rsid w:val="006A14FC"/>
    <w:rsid w:val="006B7ACC"/>
    <w:rsid w:val="008C16BC"/>
    <w:rsid w:val="009214A2"/>
    <w:rsid w:val="00B279A6"/>
    <w:rsid w:val="00BB7DED"/>
    <w:rsid w:val="00C1596B"/>
    <w:rsid w:val="00D73A17"/>
    <w:rsid w:val="00DB4008"/>
    <w:rsid w:val="00E87BB4"/>
    <w:rsid w:val="00F56450"/>
    <w:rsid w:val="00FA1F9B"/>
    <w:rsid w:val="01BE1D42"/>
    <w:rsid w:val="04BC20E2"/>
    <w:rsid w:val="06A90319"/>
    <w:rsid w:val="17B45DDC"/>
    <w:rsid w:val="1835435D"/>
    <w:rsid w:val="18A70482"/>
    <w:rsid w:val="1A710F7F"/>
    <w:rsid w:val="1AAB4490"/>
    <w:rsid w:val="25BB4FCC"/>
    <w:rsid w:val="2FAB1145"/>
    <w:rsid w:val="396F1445"/>
    <w:rsid w:val="3ECA1683"/>
    <w:rsid w:val="40782BD2"/>
    <w:rsid w:val="44415C09"/>
    <w:rsid w:val="4B2D2836"/>
    <w:rsid w:val="4BAA2FD0"/>
    <w:rsid w:val="52D452B8"/>
    <w:rsid w:val="55324D4E"/>
    <w:rsid w:val="69FD72F2"/>
    <w:rsid w:val="6E8973E6"/>
    <w:rsid w:val="6EB41210"/>
    <w:rsid w:val="75F52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479A"/>
  <w15:docId w15:val="{AEACD3F3-556D-45BD-A8D4-E81BBAC5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正文1"/>
    <w:qFormat/>
    <w:pPr>
      <w:jc w:val="both"/>
    </w:pPr>
    <w:rPr>
      <w:rFonts w:ascii="Calibri" w:hAnsi="Calibri" w:cs="Calibri"/>
      <w:kern w:val="2"/>
      <w:sz w:val="21"/>
      <w:szCs w:val="21"/>
    </w:rPr>
  </w:style>
  <w:style w:type="paragraph" w:styleId="a4">
    <w:name w:val="List Paragraph"/>
    <w:basedOn w:val="a"/>
    <w:uiPriority w:val="34"/>
    <w:qFormat/>
    <w:pPr>
      <w:ind w:firstLineChars="200" w:firstLine="420"/>
    </w:pPr>
  </w:style>
  <w:style w:type="paragraph" w:customStyle="1" w:styleId="10">
    <w:name w:val="无间隔1"/>
    <w:basedOn w:val="a"/>
    <w:qFormat/>
    <w:rPr>
      <w:rFonts w:ascii="Calibri" w:hAnsi="Calibri" w:cs="宋体"/>
    </w:rPr>
  </w:style>
  <w:style w:type="paragraph" w:styleId="a5">
    <w:name w:val="header"/>
    <w:basedOn w:val="a"/>
    <w:link w:val="a6"/>
    <w:uiPriority w:val="99"/>
    <w:unhideWhenUsed/>
    <w:rsid w:val="00E87BB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87BB4"/>
    <w:rPr>
      <w:rFonts w:asciiTheme="minorHAnsi" w:eastAsiaTheme="minorEastAsia" w:hAnsiTheme="minorHAnsi" w:cstheme="minorBidi"/>
      <w:kern w:val="2"/>
      <w:sz w:val="18"/>
      <w:szCs w:val="18"/>
    </w:rPr>
  </w:style>
  <w:style w:type="paragraph" w:styleId="a7">
    <w:name w:val="footer"/>
    <w:basedOn w:val="a"/>
    <w:link w:val="a8"/>
    <w:uiPriority w:val="99"/>
    <w:unhideWhenUsed/>
    <w:rsid w:val="00E87BB4"/>
    <w:pPr>
      <w:tabs>
        <w:tab w:val="center" w:pos="4153"/>
        <w:tab w:val="right" w:pos="8306"/>
      </w:tabs>
      <w:snapToGrid w:val="0"/>
      <w:jc w:val="left"/>
    </w:pPr>
    <w:rPr>
      <w:sz w:val="18"/>
      <w:szCs w:val="18"/>
    </w:rPr>
  </w:style>
  <w:style w:type="character" w:customStyle="1" w:styleId="a8">
    <w:name w:val="页脚 字符"/>
    <w:basedOn w:val="a0"/>
    <w:link w:val="a7"/>
    <w:uiPriority w:val="99"/>
    <w:rsid w:val="00E87BB4"/>
    <w:rPr>
      <w:rFonts w:asciiTheme="minorHAnsi" w:eastAsiaTheme="minorEastAsia" w:hAnsiTheme="minorHAnsi" w:cstheme="minorBidi"/>
      <w:kern w:val="2"/>
      <w:sz w:val="18"/>
      <w:szCs w:val="18"/>
    </w:rPr>
  </w:style>
  <w:style w:type="paragraph" w:styleId="a9">
    <w:name w:val="Balloon Text"/>
    <w:basedOn w:val="a"/>
    <w:link w:val="aa"/>
    <w:uiPriority w:val="99"/>
    <w:semiHidden/>
    <w:unhideWhenUsed/>
    <w:rsid w:val="00E87BB4"/>
    <w:rPr>
      <w:sz w:val="18"/>
      <w:szCs w:val="18"/>
    </w:rPr>
  </w:style>
  <w:style w:type="character" w:customStyle="1" w:styleId="aa">
    <w:name w:val="批注框文本 字符"/>
    <w:basedOn w:val="a0"/>
    <w:link w:val="a9"/>
    <w:uiPriority w:val="99"/>
    <w:semiHidden/>
    <w:rsid w:val="00E87BB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279</Words>
  <Characters>1591</Characters>
  <Application>Microsoft Office Word</Application>
  <DocSecurity>0</DocSecurity>
  <Lines>13</Lines>
  <Paragraphs>3</Paragraphs>
  <ScaleCrop>false</ScaleCrop>
  <Company>Company</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User</cp:lastModifiedBy>
  <cp:revision>6</cp:revision>
  <cp:lastPrinted>2022-11-02T01:39:00Z</cp:lastPrinted>
  <dcterms:created xsi:type="dcterms:W3CDTF">2022-09-27T01:55:00Z</dcterms:created>
  <dcterms:modified xsi:type="dcterms:W3CDTF">2022-11-02T01:39:00Z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40BFA2CB51824CB398AB917DB72CDE04</vt:lpwstr>
  </property>
</Properties>
</file>